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2CF0" w14:textId="77777777" w:rsidR="00173791" w:rsidRPr="0032076D" w:rsidRDefault="00173791" w:rsidP="0032076D">
      <w:pPr>
        <w:pBdr>
          <w:bottom w:val="single" w:sz="4" w:space="1" w:color="auto"/>
        </w:pBdr>
        <w:spacing w:after="0"/>
        <w:jc w:val="both"/>
        <w:rPr>
          <w:rFonts w:asciiTheme="majorHAnsi" w:hAnsiTheme="majorHAnsi" w:cstheme="majorHAnsi"/>
          <w:i/>
          <w:sz w:val="28"/>
        </w:rPr>
      </w:pPr>
      <w:r w:rsidRPr="0032076D">
        <w:rPr>
          <w:rFonts w:asciiTheme="majorHAnsi" w:hAnsiTheme="majorHAnsi" w:cstheme="majorHAnsi"/>
          <w:i/>
          <w:sz w:val="28"/>
        </w:rPr>
        <w:t>Erasmus + setkání ve Vídni</w:t>
      </w:r>
    </w:p>
    <w:p w14:paraId="421FA158" w14:textId="6AE36E0B" w:rsidR="002B06E1" w:rsidRPr="0032076D" w:rsidRDefault="008F037F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 xml:space="preserve">Ve dnech 22. 11. až 1. 12. 2018 jsem se zúčastnila setkání projektu </w:t>
      </w:r>
      <w:proofErr w:type="spellStart"/>
      <w:r w:rsidRPr="0032076D">
        <w:rPr>
          <w:rFonts w:asciiTheme="majorHAnsi" w:hAnsiTheme="majorHAnsi" w:cstheme="majorHAnsi"/>
        </w:rPr>
        <w:t>European</w:t>
      </w:r>
      <w:proofErr w:type="spellEnd"/>
      <w:r w:rsidRPr="0032076D">
        <w:rPr>
          <w:rFonts w:asciiTheme="majorHAnsi" w:hAnsiTheme="majorHAnsi" w:cstheme="majorHAnsi"/>
        </w:rPr>
        <w:t xml:space="preserve"> </w:t>
      </w:r>
      <w:proofErr w:type="spellStart"/>
      <w:r w:rsidR="00E1388F">
        <w:rPr>
          <w:rFonts w:asciiTheme="majorHAnsi" w:hAnsiTheme="majorHAnsi" w:cstheme="majorHAnsi"/>
        </w:rPr>
        <w:t>C</w:t>
      </w:r>
      <w:r w:rsidRPr="0032076D">
        <w:rPr>
          <w:rFonts w:asciiTheme="majorHAnsi" w:hAnsiTheme="majorHAnsi" w:cstheme="majorHAnsi"/>
        </w:rPr>
        <w:t>hallenges</w:t>
      </w:r>
      <w:proofErr w:type="spellEnd"/>
      <w:r w:rsidRPr="0032076D">
        <w:rPr>
          <w:rFonts w:asciiTheme="majorHAnsi" w:hAnsiTheme="majorHAnsi" w:cstheme="majorHAnsi"/>
        </w:rPr>
        <w:t xml:space="preserve"> in </w:t>
      </w:r>
      <w:proofErr w:type="spellStart"/>
      <w:r w:rsidR="00E1388F">
        <w:rPr>
          <w:rFonts w:asciiTheme="majorHAnsi" w:hAnsiTheme="majorHAnsi" w:cstheme="majorHAnsi"/>
        </w:rPr>
        <w:t>S</w:t>
      </w:r>
      <w:r w:rsidRPr="0032076D">
        <w:rPr>
          <w:rFonts w:asciiTheme="majorHAnsi" w:hAnsiTheme="majorHAnsi" w:cstheme="majorHAnsi"/>
        </w:rPr>
        <w:t>ustainability</w:t>
      </w:r>
      <w:proofErr w:type="spellEnd"/>
      <w:r w:rsidRPr="0032076D">
        <w:rPr>
          <w:rFonts w:asciiTheme="majorHAnsi" w:hAnsiTheme="majorHAnsi" w:cstheme="majorHAnsi"/>
        </w:rPr>
        <w:t xml:space="preserve"> by </w:t>
      </w:r>
      <w:r w:rsidR="00E1388F">
        <w:rPr>
          <w:rFonts w:asciiTheme="majorHAnsi" w:hAnsiTheme="majorHAnsi" w:cstheme="majorHAnsi"/>
        </w:rPr>
        <w:t>B</w:t>
      </w:r>
      <w:r w:rsidRPr="0032076D">
        <w:rPr>
          <w:rFonts w:asciiTheme="majorHAnsi" w:hAnsiTheme="majorHAnsi" w:cstheme="majorHAnsi"/>
        </w:rPr>
        <w:t>iotechnology, které se uskutečnilo ve Vídni. Byla to moje celkově druhá účast na setkání tohoto projektu – poprvé jsem se k projektu dostala jako účastník před dvěma lety v Brně. Letos jsem poprvé na projekt vyrážela jako mentor.</w:t>
      </w:r>
    </w:p>
    <w:p w14:paraId="527D829C" w14:textId="77777777" w:rsidR="00A168AD" w:rsidRPr="0032076D" w:rsidRDefault="002B06E1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 xml:space="preserve">Letos nás hostovalo rakouské gymnázium </w:t>
      </w:r>
      <w:proofErr w:type="spellStart"/>
      <w:r w:rsidRPr="0032076D">
        <w:rPr>
          <w:rFonts w:asciiTheme="majorHAnsi" w:hAnsiTheme="majorHAnsi" w:cstheme="majorHAnsi"/>
        </w:rPr>
        <w:t>Kollegium</w:t>
      </w:r>
      <w:proofErr w:type="spellEnd"/>
      <w:r w:rsidRPr="0032076D">
        <w:rPr>
          <w:rFonts w:asciiTheme="majorHAnsi" w:hAnsiTheme="majorHAnsi" w:cstheme="majorHAnsi"/>
        </w:rPr>
        <w:t xml:space="preserve"> </w:t>
      </w:r>
      <w:proofErr w:type="spellStart"/>
      <w:r w:rsidRPr="0032076D">
        <w:rPr>
          <w:rFonts w:asciiTheme="majorHAnsi" w:hAnsiTheme="majorHAnsi" w:cstheme="majorHAnsi"/>
        </w:rPr>
        <w:t>Kalksburg</w:t>
      </w:r>
      <w:proofErr w:type="spellEnd"/>
      <w:r w:rsidRPr="0032076D">
        <w:rPr>
          <w:rFonts w:asciiTheme="majorHAnsi" w:hAnsiTheme="majorHAnsi" w:cstheme="majorHAnsi"/>
        </w:rPr>
        <w:t>. Mentoři přijeli, kromě Česka, také z Maďarska a Francie.</w:t>
      </w:r>
    </w:p>
    <w:p w14:paraId="34088C1D" w14:textId="77777777" w:rsidR="008F037F" w:rsidRPr="0032076D" w:rsidRDefault="008F037F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Projekt má za cíl řešit otázky udržitelnosti v rámci Evropy, a to tím způsobem, že se snaží vyvinout a vyzkoušet inovativní metody a způsoby pro produkci zelené energie, biopaliv, ale také třeba biodegradabilních plastů. Účastní se 8 různých škol – 7 ze zemí Evropské unie a jedna z Turecka, projekt je tedy mezinárodní</w:t>
      </w:r>
      <w:r w:rsidR="002B06E1" w:rsidRPr="0032076D">
        <w:rPr>
          <w:rFonts w:asciiTheme="majorHAnsi" w:hAnsiTheme="majorHAnsi" w:cstheme="majorHAnsi"/>
        </w:rPr>
        <w:t>, což umožňuje plnit jeho další cíle – mezinárodní spolupráci a poznávání jiných zemí EU, ať už přímo na místě, kde se setkání koná, nebo přes navazování přátelství s lidmi z jiných kultur. Toho se dociluje nejen při provádění pokusů, ale také během kulturních akcí a volnočasových aktivit, které zabírají zhruba polovinu programu.</w:t>
      </w:r>
    </w:p>
    <w:p w14:paraId="46F40E86" w14:textId="77777777" w:rsidR="002B06E1" w:rsidRPr="0032076D" w:rsidRDefault="002B06E1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K tomuto všemu mi vídeňské setkání mělo ještě přinést zkušenosti plynoucí z mentorování – schopnost prezentovat teorii experimentu před sálem plným lidí (a jedním Braunem) a dovednost vést ostatní účastníky experimenty, být zodpovědná za pracovní skupinu a její výsledky.</w:t>
      </w:r>
    </w:p>
    <w:p w14:paraId="1BDE0A4A" w14:textId="1C9BBBA5" w:rsidR="002B06E1" w:rsidRPr="0032076D" w:rsidRDefault="002B06E1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Celkově setkání hodnotím kladně a za sebe můžu potvrdit, že všechny své cíle splnil</w:t>
      </w:r>
      <w:r w:rsidR="001015D7">
        <w:rPr>
          <w:rFonts w:asciiTheme="majorHAnsi" w:hAnsiTheme="majorHAnsi" w:cstheme="majorHAnsi"/>
        </w:rPr>
        <w:t>o</w:t>
      </w:r>
      <w:r w:rsidRPr="0032076D">
        <w:rPr>
          <w:rFonts w:asciiTheme="majorHAnsi" w:hAnsiTheme="majorHAnsi" w:cstheme="majorHAnsi"/>
        </w:rPr>
        <w:t>.</w:t>
      </w:r>
    </w:p>
    <w:p w14:paraId="303D8A08" w14:textId="57FECC7E" w:rsidR="00365633" w:rsidRPr="0032076D" w:rsidRDefault="00365633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Mentorování byla velmi náročná aktivita, ať už díky intenzivní přípravě před začátkem samotného setkání, či kvůli samotnému provádění pokusů, přesto tuto zkušenost velmi oceňuji, a ačkoliv to bylo značně vyčerpávající, svým způsobem mne to</w:t>
      </w:r>
      <w:r w:rsidR="00DC2BA6">
        <w:rPr>
          <w:rFonts w:asciiTheme="majorHAnsi" w:hAnsiTheme="majorHAnsi" w:cstheme="majorHAnsi"/>
        </w:rPr>
        <w:t xml:space="preserve"> hodně moc</w:t>
      </w:r>
      <w:r w:rsidRPr="0032076D">
        <w:rPr>
          <w:rFonts w:asciiTheme="majorHAnsi" w:hAnsiTheme="majorHAnsi" w:cstheme="majorHAnsi"/>
        </w:rPr>
        <w:t xml:space="preserve"> bavilo. Jen na prezentacích jsem shledávala problém. Kvůli vzniklým zmatkům, jejichž původ pořád s určitostí neznám, jsem musela prezentovat téma úplně jiné, než které jsem měla, navíc se mi zdá, že prezentujícím občas nebylo úplně jasné, jaký má jejich prezentace mít účel a kvůli tomu vznikly jisté neshody s některými organizátory (někteří = jeden). Vyvarování se těchto nedorozumění by přispělo plynulosti programu, na druhou stranu prezentovat téma, kterému vlastně vůbec nerozumíte a nevíte, proč ho máte prezentovat, před někým, kdo má za to, že všechno tohle víte, to je pro život určitě užitečná zkušenost.</w:t>
      </w:r>
    </w:p>
    <w:p w14:paraId="43E523E1" w14:textId="77777777" w:rsidR="00365633" w:rsidRPr="0032076D" w:rsidRDefault="00966048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Vídeňské experimenty – výroba biovodíku a mikrobiálních článků – mi přišly zajímavé a nenáročné, což mohlo přispět k faktu, že výsledky byly povětšinou vynikající (=vyšlo to tak, jak jsme chtěli) někdy pouze dobré (= nevyšlo to, ale víme, proč, a i když nevíme, tak je to stejně fajn). Nezažili jsme ani větší komplikace (až na pár tavících se kotlíků; pár = jeden). Na druhou stranu, čím méně jsou pokusy komplikované, tím méně se na nich zpravidla musí účastníci podílet.</w:t>
      </w:r>
    </w:p>
    <w:p w14:paraId="489E59D0" w14:textId="77777777" w:rsidR="00966048" w:rsidRPr="0032076D" w:rsidRDefault="00966048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Svou pracovní skupinu musím hodnotit velmi dobře. Rakouská mentorka, se kterou jsem spolupracovala, byla úžasná, spolehlivá a pohotová. Na účastnicích z Řecka a Turecka bylo vidět nadšení do experimentování</w:t>
      </w:r>
      <w:r w:rsidR="00173791" w:rsidRPr="0032076D">
        <w:rPr>
          <w:rFonts w:asciiTheme="majorHAnsi" w:hAnsiTheme="majorHAnsi" w:cstheme="majorHAnsi"/>
        </w:rPr>
        <w:t xml:space="preserve"> a s chutí prováděly vše potřebné. </w:t>
      </w:r>
      <w:proofErr w:type="spellStart"/>
      <w:r w:rsidR="00173791" w:rsidRPr="0032076D">
        <w:rPr>
          <w:rFonts w:asciiTheme="majorHAnsi" w:hAnsiTheme="majorHAnsi" w:cstheme="majorHAnsi"/>
        </w:rPr>
        <w:t>Pforzheimský</w:t>
      </w:r>
      <w:proofErr w:type="spellEnd"/>
      <w:r w:rsidR="00173791" w:rsidRPr="0032076D">
        <w:rPr>
          <w:rFonts w:asciiTheme="majorHAnsi" w:hAnsiTheme="majorHAnsi" w:cstheme="majorHAnsi"/>
        </w:rPr>
        <w:t xml:space="preserve"> učitel se sice nezapojil úplně aktivně, na konci však všechny naše nesrovnalosti ve výsledcích velkoryse označil za svou chybu, což bylo šlechetné, avšak pro jeho věčnou nepřítomnost vcelku nelogické gesto.</w:t>
      </w:r>
    </w:p>
    <w:p w14:paraId="7DE849B0" w14:textId="77777777" w:rsidR="00173791" w:rsidRPr="0032076D" w:rsidRDefault="00173791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Největší letošní nevýhodou bylo z mého pohledu ubytování – mentoři celou dobu zůstávali u hostitelských rodin, místo toho, aby se po přípravných dnech přesunuli do hotelu za ostatními účastníky, což by dalo mnohem větší prostor pro poznání dalších účastníků. S hostitelsk</w:t>
      </w:r>
      <w:r w:rsidR="0032076D" w:rsidRPr="0032076D">
        <w:rPr>
          <w:rFonts w:asciiTheme="majorHAnsi" w:hAnsiTheme="majorHAnsi" w:cstheme="majorHAnsi"/>
        </w:rPr>
        <w:t>ými</w:t>
      </w:r>
      <w:r w:rsidRPr="0032076D">
        <w:rPr>
          <w:rFonts w:asciiTheme="majorHAnsi" w:hAnsiTheme="majorHAnsi" w:cstheme="majorHAnsi"/>
        </w:rPr>
        <w:t xml:space="preserve"> rodin</w:t>
      </w:r>
      <w:r w:rsidR="0032076D" w:rsidRPr="0032076D">
        <w:rPr>
          <w:rFonts w:asciiTheme="majorHAnsi" w:hAnsiTheme="majorHAnsi" w:cstheme="majorHAnsi"/>
        </w:rPr>
        <w:t>ami</w:t>
      </w:r>
      <w:r w:rsidRPr="0032076D">
        <w:rPr>
          <w:rFonts w:asciiTheme="majorHAnsi" w:hAnsiTheme="majorHAnsi" w:cstheme="majorHAnsi"/>
        </w:rPr>
        <w:t xml:space="preserve"> by člověk měl také navázat přátelství, ovšem moje hostitelka se ani neúčastnila programu, což vnímám jako poměrně nešťastné.</w:t>
      </w:r>
    </w:p>
    <w:p w14:paraId="535FEFEE" w14:textId="77777777" w:rsidR="00173791" w:rsidRPr="0032076D" w:rsidRDefault="0032076D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 xml:space="preserve">Kulturní program byl zajímavý, užila jsem si zvlášť prohlídku AKW </w:t>
      </w:r>
      <w:proofErr w:type="spellStart"/>
      <w:r w:rsidRPr="0032076D">
        <w:rPr>
          <w:rFonts w:asciiTheme="majorHAnsi" w:hAnsiTheme="majorHAnsi" w:cstheme="majorHAnsi"/>
        </w:rPr>
        <w:t>Zwentendorf</w:t>
      </w:r>
      <w:proofErr w:type="spellEnd"/>
      <w:r w:rsidRPr="0032076D">
        <w:rPr>
          <w:rFonts w:asciiTheme="majorHAnsi" w:hAnsiTheme="majorHAnsi" w:cstheme="majorHAnsi"/>
        </w:rPr>
        <w:t>. O krásné zážitky se postaraly také vánoční trhy.</w:t>
      </w:r>
    </w:p>
    <w:p w14:paraId="22845534" w14:textId="77777777" w:rsidR="0032076D" w:rsidRDefault="0032076D" w:rsidP="0032076D">
      <w:pPr>
        <w:spacing w:after="0"/>
        <w:ind w:firstLine="454"/>
        <w:jc w:val="both"/>
        <w:rPr>
          <w:rFonts w:asciiTheme="majorHAnsi" w:hAnsiTheme="majorHAnsi" w:cstheme="majorHAnsi"/>
        </w:rPr>
      </w:pPr>
      <w:r w:rsidRPr="0032076D">
        <w:rPr>
          <w:rFonts w:asciiTheme="majorHAnsi" w:hAnsiTheme="majorHAnsi" w:cstheme="majorHAnsi"/>
        </w:rPr>
        <w:t>Jsem velmi ráda, že jsem do Vídně na setkání mohla vycestovat, jsem vděčná za vše, co mi Vídeň přinesla. Poznala jsem spoustu biochemických reakcí, a ještě víc úžasných lidí, kterými jsem byla obklopena. Těmto všem děkuji za úžasný čas strávený ve Vídni.</w:t>
      </w:r>
    </w:p>
    <w:p w14:paraId="1099018A" w14:textId="77777777" w:rsidR="00E1388F" w:rsidRDefault="00E1388F" w:rsidP="00E1388F">
      <w:pPr>
        <w:spacing w:after="0"/>
        <w:jc w:val="both"/>
        <w:rPr>
          <w:rFonts w:asciiTheme="majorHAnsi" w:hAnsiTheme="majorHAnsi" w:cstheme="majorHAnsi"/>
        </w:rPr>
      </w:pPr>
    </w:p>
    <w:p w14:paraId="00E3B886" w14:textId="3B2A9298" w:rsidR="00E1388F" w:rsidRPr="0032076D" w:rsidRDefault="00E1388F" w:rsidP="00E1388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Pavla Procházková, </w:t>
      </w:r>
      <w:proofErr w:type="spellStart"/>
      <w:r>
        <w:rPr>
          <w:rFonts w:asciiTheme="majorHAnsi" w:hAnsiTheme="majorHAnsi" w:cstheme="majorHAnsi"/>
        </w:rPr>
        <w:t>SpA</w:t>
      </w:r>
      <w:bookmarkStart w:id="0" w:name="_GoBack"/>
      <w:bookmarkEnd w:id="0"/>
      <w:proofErr w:type="spellEnd"/>
    </w:p>
    <w:sectPr w:rsidR="00E1388F" w:rsidRPr="0032076D" w:rsidSect="00E13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7DF67" w14:textId="77777777" w:rsidR="00173791" w:rsidRDefault="00173791" w:rsidP="00173791">
      <w:pPr>
        <w:spacing w:after="0" w:line="240" w:lineRule="auto"/>
      </w:pPr>
      <w:r>
        <w:separator/>
      </w:r>
    </w:p>
  </w:endnote>
  <w:endnote w:type="continuationSeparator" w:id="0">
    <w:p w14:paraId="58F31C3C" w14:textId="77777777" w:rsidR="00173791" w:rsidRDefault="00173791" w:rsidP="0017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73E2D" w14:textId="77777777" w:rsidR="00173791" w:rsidRDefault="00173791" w:rsidP="00173791">
      <w:pPr>
        <w:spacing w:after="0" w:line="240" w:lineRule="auto"/>
      </w:pPr>
      <w:r>
        <w:separator/>
      </w:r>
    </w:p>
  </w:footnote>
  <w:footnote w:type="continuationSeparator" w:id="0">
    <w:p w14:paraId="01ED5E23" w14:textId="77777777" w:rsidR="00173791" w:rsidRDefault="00173791" w:rsidP="00173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7F"/>
    <w:rsid w:val="001015D7"/>
    <w:rsid w:val="00173791"/>
    <w:rsid w:val="002B06E1"/>
    <w:rsid w:val="0032076D"/>
    <w:rsid w:val="00365633"/>
    <w:rsid w:val="008F037F"/>
    <w:rsid w:val="00966048"/>
    <w:rsid w:val="00A168AD"/>
    <w:rsid w:val="00DC2BA6"/>
    <w:rsid w:val="00E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91"/>
  </w:style>
  <w:style w:type="paragraph" w:styleId="Zpat">
    <w:name w:val="footer"/>
    <w:basedOn w:val="Normln"/>
    <w:link w:val="ZpatChar"/>
    <w:uiPriority w:val="99"/>
    <w:unhideWhenUsed/>
    <w:rsid w:val="0017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91"/>
  </w:style>
  <w:style w:type="paragraph" w:styleId="Zpat">
    <w:name w:val="footer"/>
    <w:basedOn w:val="Normln"/>
    <w:link w:val="ZpatChar"/>
    <w:uiPriority w:val="99"/>
    <w:unhideWhenUsed/>
    <w:rsid w:val="0017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kater</cp:lastModifiedBy>
  <cp:revision>2</cp:revision>
  <dcterms:created xsi:type="dcterms:W3CDTF">2019-02-03T20:53:00Z</dcterms:created>
  <dcterms:modified xsi:type="dcterms:W3CDTF">2019-02-03T20:53:00Z</dcterms:modified>
</cp:coreProperties>
</file>