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DF" w:rsidRDefault="001861E8"/>
    <w:p w:rsidR="00FD7982" w:rsidRDefault="00FD7982"/>
    <w:p w:rsidR="00FD7982" w:rsidRDefault="00FD7982">
      <w:r>
        <w:t>Pravidla pro „BIGY házenou“</w:t>
      </w:r>
    </w:p>
    <w:p w:rsidR="00FD7982" w:rsidRDefault="00FD7982"/>
    <w:p w:rsidR="00FD7982" w:rsidRDefault="00E6172E">
      <w:r>
        <w:t>Hraje se na 2 branky – velikost branek dle možností BIGY a hřiště, stejně tak velikost hřiště. Hraje se míčem určeným pro házenou, v případě nouze s volejbalovým míčem.</w:t>
      </w:r>
    </w:p>
    <w:p w:rsidR="00E6172E" w:rsidRDefault="00E6172E">
      <w:r>
        <w:t>Před brankami je „zakázané území“ pro všechny hráče, s výjimkou brankáře. Sem může hráč jen doskočit při hodu na bránu.</w:t>
      </w:r>
      <w:r w:rsidR="001861E8">
        <w:t xml:space="preserve"> (na betonu se musí vyznačit!)</w:t>
      </w:r>
    </w:p>
    <w:p w:rsidR="00E6172E" w:rsidRDefault="00E6172E">
      <w:r>
        <w:t xml:space="preserve">Cílem hry je dostat míč hodem do branky, kterou brání brankář. </w:t>
      </w:r>
    </w:p>
    <w:p w:rsidR="00E6172E" w:rsidRDefault="00E6172E">
      <w:r>
        <w:t>Je povoleno driblování při pohybu s </w:t>
      </w:r>
      <w:proofErr w:type="gramStart"/>
      <w:r>
        <w:t>míčem</w:t>
      </w:r>
      <w:proofErr w:type="gramEnd"/>
      <w:r>
        <w:t xml:space="preserve">  ( </w:t>
      </w:r>
      <w:proofErr w:type="gramStart"/>
      <w:r>
        <w:t>jednou</w:t>
      </w:r>
      <w:proofErr w:type="gramEnd"/>
      <w:r>
        <w:t xml:space="preserve"> rukou či oběma, lze je i střídat), přihrávky – spodem i vrchem.</w:t>
      </w:r>
    </w:p>
    <w:p w:rsidR="00E6172E" w:rsidRDefault="00E6172E">
      <w:r>
        <w:t>Na auty se nehraje. Jen když se míč dostane za branku, smí tam pro něj pouze brankář.</w:t>
      </w:r>
    </w:p>
    <w:p w:rsidR="00E6172E" w:rsidRDefault="00E6172E">
      <w:r>
        <w:t>Zákaz faulování! Faul = dotek těla protihráče. Po 3 faulech je hráč vyloučen!  Družstvo pak hraje v oslabení. Při obraně je povoleno jen dotýkat se míče protihráče.</w:t>
      </w:r>
    </w:p>
    <w:p w:rsidR="00E6172E" w:rsidRDefault="00E6172E">
      <w:r>
        <w:t>Hraje se v časovém limitu, který určují rozhodčí – v daném roce je stejný pro všechna družstva.</w:t>
      </w:r>
    </w:p>
    <w:p w:rsidR="00E6172E" w:rsidRDefault="00E6172E">
      <w:r>
        <w:t>Při turnaji smíšených družstev mohou být v družstvu maximálně 2 kluci (pánové, jinoši atp.)</w:t>
      </w:r>
    </w:p>
    <w:sectPr w:rsidR="00E6172E" w:rsidSect="00914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7982"/>
    <w:rsid w:val="00125108"/>
    <w:rsid w:val="001861E8"/>
    <w:rsid w:val="009141AB"/>
    <w:rsid w:val="00BF3299"/>
    <w:rsid w:val="00E6172E"/>
    <w:rsid w:val="00FD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dcterms:created xsi:type="dcterms:W3CDTF">2011-06-22T20:05:00Z</dcterms:created>
  <dcterms:modified xsi:type="dcterms:W3CDTF">2011-06-22T20:15:00Z</dcterms:modified>
</cp:coreProperties>
</file>