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Ve dnech 31. 3. - 6. 4. 2019 jsem se zúčastnila velkého setkání projektu Erasmus+ KA2 European Challenges in Sustainability by Biotechnology ve francouzském Evreux. Projektu se účastní mimo České republiky i Německo, Rakousko, Řecko, Maďarsko, Dánsko, Francie a Turecko.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Tématem setkání byly především plasty. Pomocí experimentů jsme zjišťovali, zdali jsou nějaké plasty rozložitelné bakteriemi, a také jsme se pokoušeli vyrobit plast polyhydrobutyrát (PHB) z bakterií. Oba pokusy se zdařily. Podařilo se nám vyrobit určité množství PHB a i částečně rozložit různé druhy plastu.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Na pokusy jsme byli rozděleni do mezinárodních týmu a pracovali ve skupině</w:t>
      </w:r>
      <w:r w:rsidDel="00000000" w:rsidR="00000000" w:rsidRPr="00000000">
        <w:rPr>
          <w:highlight w:val="white"/>
          <w:rtl w:val="0"/>
        </w:rPr>
        <w:t xml:space="preserve"> pod dohledem</w:t>
      </w:r>
      <w:r w:rsidDel="00000000" w:rsidR="00000000" w:rsidRPr="00000000">
        <w:rPr>
          <w:rtl w:val="0"/>
        </w:rPr>
        <w:t xml:space="preserve"> někoho z mentorů a za občasné asistence profesorů. Měli jsme tak prostor si vše vyzkoušet.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Během experimentů bohužel pokulhávala organizace, protože často nikdo nevěděl, co se děje a co se bude dít a vznikaly tak nepříjemné zmatky.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I přesto jsem si však pobyt velmi užila. Součástí byl i kulturně poznávací program. Ve čtvrtek jsme jeli do Paříže, kterou jsme si prvně prošli a poté měli prohlídku v Louvre. V pátek jsme si udělali výlet do Caen a navštívili muzeum 2.světové války.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Jsem moc ráda, že jsem měla možnost se projektu účastnit. Potkala jsem zde spoustu skvělých lidí, se kterými budeme doufám v kontaktu i nadále. Dalo mi to mnoho zkušeností nejen v oblasti chemie a biologie, ale i co se týče komunikace v angličtině.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Terezie Kánská, 3. B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