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8E" w:rsidRDefault="00C60A8E">
      <w:pPr>
        <w:spacing w:line="360" w:lineRule="auto"/>
      </w:pPr>
      <w:r>
        <w:rPr>
          <w:b/>
        </w:rPr>
        <w:t xml:space="preserve">NÁZEV </w:t>
      </w:r>
      <w:proofErr w:type="gramStart"/>
      <w:r>
        <w:rPr>
          <w:b/>
        </w:rPr>
        <w:t xml:space="preserve">PŘEDMĚTU :  </w:t>
      </w:r>
      <w:r>
        <w:rPr>
          <w:b/>
        </w:rPr>
        <w:tab/>
      </w:r>
      <w:r w:rsidR="00DC27D3">
        <w:rPr>
          <w:b/>
        </w:rPr>
        <w:t>Přírodovědná</w:t>
      </w:r>
      <w:proofErr w:type="gramEnd"/>
      <w:r w:rsidR="00DC27D3">
        <w:rPr>
          <w:b/>
        </w:rPr>
        <w:t xml:space="preserve"> cvičení </w:t>
      </w:r>
      <w:r>
        <w:rPr>
          <w:b/>
        </w:rPr>
        <w:t xml:space="preserve">  </w:t>
      </w:r>
    </w:p>
    <w:p w:rsidR="00C60A8E" w:rsidRDefault="00C60A8E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</w:r>
      <w:proofErr w:type="gramStart"/>
      <w:r w:rsidR="002D3EB8">
        <w:rPr>
          <w:b/>
        </w:rPr>
        <w:t>septimy</w:t>
      </w:r>
      <w:r w:rsidR="00DC27D3">
        <w:rPr>
          <w:b/>
        </w:rPr>
        <w:t xml:space="preserve">, </w:t>
      </w:r>
      <w:r w:rsidR="002D3EB8">
        <w:rPr>
          <w:b/>
        </w:rPr>
        <w:t>3</w:t>
      </w:r>
      <w:r>
        <w:rPr>
          <w:b/>
        </w:rPr>
        <w:t>.roč</w:t>
      </w:r>
      <w:r w:rsidR="00080CA1">
        <w:rPr>
          <w:b/>
        </w:rPr>
        <w:t>.</w:t>
      </w:r>
      <w:proofErr w:type="gramEnd"/>
      <w:r w:rsidR="00080CA1">
        <w:rPr>
          <w:b/>
        </w:rPr>
        <w:t xml:space="preserve">, </w:t>
      </w:r>
      <w:bookmarkStart w:id="0" w:name="_GoBack"/>
      <w:bookmarkEnd w:id="0"/>
      <w:r w:rsidR="00080CA1">
        <w:rPr>
          <w:b/>
        </w:rPr>
        <w:t>pokračování z 2. ročníku a sexty</w:t>
      </w:r>
    </w:p>
    <w:p w:rsidR="00C60A8E" w:rsidRDefault="00C60A8E">
      <w:pPr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povinně volitelný / </w:t>
      </w:r>
      <w:proofErr w:type="gramStart"/>
      <w:r>
        <w:rPr>
          <w:b/>
          <w:snapToGrid w:val="0"/>
        </w:rPr>
        <w:t xml:space="preserve">nepovinný </w:t>
      </w:r>
      <w:r w:rsidR="006D59AE">
        <w:rPr>
          <w:b/>
          <w:snapToGrid w:val="0"/>
        </w:rPr>
        <w:t>, 2 hod/týden</w:t>
      </w:r>
      <w:proofErr w:type="gramEnd"/>
    </w:p>
    <w:p w:rsidR="00DC27D3" w:rsidRDefault="00DC27D3">
      <w:pPr>
        <w:rPr>
          <w:snapToGrid w:val="0"/>
        </w:rPr>
      </w:pPr>
    </w:p>
    <w:p w:rsidR="00C60A8E" w:rsidRDefault="00DC27D3">
      <w:pPr>
        <w:rPr>
          <w:b/>
          <w:snapToGrid w:val="0"/>
        </w:rPr>
      </w:pPr>
      <w:proofErr w:type="gramStart"/>
      <w:r>
        <w:rPr>
          <w:b/>
          <w:snapToGrid w:val="0"/>
        </w:rPr>
        <w:t>ZAHRNUJE:  cvičení</w:t>
      </w:r>
      <w:proofErr w:type="gramEnd"/>
      <w:r>
        <w:rPr>
          <w:b/>
          <w:snapToGrid w:val="0"/>
        </w:rPr>
        <w:t xml:space="preserve"> z biologie, chemie a fyziky, která se vždy po týdnu střídají</w:t>
      </w:r>
    </w:p>
    <w:p w:rsidR="001F1670" w:rsidRDefault="001F1670">
      <w:pPr>
        <w:rPr>
          <w:snapToGrid w:val="0"/>
        </w:rPr>
      </w:pPr>
    </w:p>
    <w:p w:rsidR="00DC27D3" w:rsidRDefault="00DC27D3">
      <w:pPr>
        <w:rPr>
          <w:b/>
          <w:snapToGrid w:val="0"/>
        </w:rPr>
      </w:pPr>
      <w:r>
        <w:rPr>
          <w:b/>
          <w:snapToGrid w:val="0"/>
        </w:rPr>
        <w:t xml:space="preserve">PRAVDĚPODOBNÉ VYUČUJÍCÍ za </w:t>
      </w:r>
      <w:proofErr w:type="gramStart"/>
      <w:r>
        <w:rPr>
          <w:b/>
          <w:snapToGrid w:val="0"/>
        </w:rPr>
        <w:t xml:space="preserve">BIO:  </w:t>
      </w:r>
      <w:r w:rsidR="00C101E3">
        <w:rPr>
          <w:b/>
          <w:snapToGrid w:val="0"/>
        </w:rPr>
        <w:t>dle</w:t>
      </w:r>
      <w:proofErr w:type="gramEnd"/>
      <w:r w:rsidR="00C101E3">
        <w:rPr>
          <w:b/>
          <w:snapToGrid w:val="0"/>
        </w:rPr>
        <w:t xml:space="preserve"> úvazků – REIT, BREC, JTAR</w:t>
      </w:r>
      <w:r w:rsidR="002D3EB8" w:rsidRPr="002D3EB8">
        <w:rPr>
          <w:b/>
          <w:snapToGrid w:val="0"/>
        </w:rPr>
        <w:t xml:space="preserve"> </w:t>
      </w:r>
    </w:p>
    <w:p w:rsidR="00DC27D3" w:rsidRDefault="00DC27D3">
      <w:pPr>
        <w:rPr>
          <w:b/>
          <w:snapToGrid w:val="0"/>
        </w:rPr>
      </w:pPr>
    </w:p>
    <w:p w:rsidR="00C60A8E" w:rsidRDefault="00C60A8E">
      <w:pPr>
        <w:rPr>
          <w:b/>
        </w:rPr>
      </w:pPr>
      <w:r>
        <w:rPr>
          <w:b/>
        </w:rPr>
        <w:t>STRUČNÁ CHARAKTERISTIKA PŘEDMĚTU</w:t>
      </w:r>
      <w:r w:rsidR="001F1670">
        <w:rPr>
          <w:b/>
        </w:rPr>
        <w:t>:</w:t>
      </w:r>
    </w:p>
    <w:p w:rsidR="001F1670" w:rsidRDefault="001F1670"/>
    <w:p w:rsidR="00C60A8E" w:rsidRDefault="00DC27D3">
      <w:p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PCV slouží k prohloubení a rozšíření znalos</w:t>
      </w:r>
      <w:r w:rsidR="000B2A5A">
        <w:rPr>
          <w:b/>
          <w:bCs/>
          <w:snapToGrid w:val="0"/>
          <w:sz w:val="28"/>
        </w:rPr>
        <w:t>tí získaných v běžných hodinách</w:t>
      </w:r>
      <w:r>
        <w:rPr>
          <w:b/>
          <w:bCs/>
          <w:snapToGrid w:val="0"/>
          <w:sz w:val="28"/>
        </w:rPr>
        <w:t xml:space="preserve">, také k jejich praktickému ověření. </w:t>
      </w:r>
      <w:r w:rsidR="002D3EB8">
        <w:rPr>
          <w:b/>
          <w:bCs/>
          <w:snapToGrid w:val="0"/>
          <w:sz w:val="28"/>
        </w:rPr>
        <w:t xml:space="preserve"> Biologická část je zaměřená na prohloubení učiva histologie, fyziologie a anatomie člověka. </w:t>
      </w:r>
      <w:r>
        <w:rPr>
          <w:b/>
          <w:bCs/>
          <w:snapToGrid w:val="0"/>
          <w:sz w:val="28"/>
        </w:rPr>
        <w:t xml:space="preserve"> Stěžejní částí jsou </w:t>
      </w:r>
      <w:r w:rsidR="000B2A5A">
        <w:rPr>
          <w:b/>
          <w:bCs/>
          <w:snapToGrid w:val="0"/>
          <w:sz w:val="28"/>
        </w:rPr>
        <w:t>v biologi</w:t>
      </w:r>
      <w:r w:rsidR="002D3EB8">
        <w:rPr>
          <w:b/>
          <w:bCs/>
          <w:snapToGrid w:val="0"/>
          <w:sz w:val="28"/>
        </w:rPr>
        <w:t>i</w:t>
      </w:r>
      <w:r w:rsidR="000B2A5A">
        <w:rPr>
          <w:b/>
          <w:bCs/>
          <w:snapToGrid w:val="0"/>
          <w:sz w:val="28"/>
        </w:rPr>
        <w:t xml:space="preserve"> </w:t>
      </w:r>
      <w:r>
        <w:rPr>
          <w:b/>
          <w:bCs/>
          <w:snapToGrid w:val="0"/>
          <w:sz w:val="28"/>
        </w:rPr>
        <w:t>laboratorní práce, ze kterých studenti zpracovávají výstupy – laboratorní protokoly. Součástí cvičení je také p</w:t>
      </w:r>
      <w:r w:rsidR="002D3EB8">
        <w:rPr>
          <w:b/>
          <w:bCs/>
          <w:snapToGrid w:val="0"/>
          <w:sz w:val="28"/>
        </w:rPr>
        <w:t xml:space="preserve">ráce v terénu a návštěva </w:t>
      </w:r>
      <w:proofErr w:type="spellStart"/>
      <w:proofErr w:type="gramStart"/>
      <w:r w:rsidR="002D3EB8">
        <w:rPr>
          <w:b/>
          <w:bCs/>
          <w:snapToGrid w:val="0"/>
          <w:sz w:val="28"/>
        </w:rPr>
        <w:t>muzejí</w:t>
      </w:r>
      <w:proofErr w:type="spellEnd"/>
      <w:r w:rsidR="002D3EB8">
        <w:rPr>
          <w:b/>
          <w:bCs/>
          <w:snapToGrid w:val="0"/>
          <w:sz w:val="28"/>
        </w:rPr>
        <w:t xml:space="preserve"> ( anatomické</w:t>
      </w:r>
      <w:proofErr w:type="gramEnd"/>
      <w:r w:rsidR="002D3EB8">
        <w:rPr>
          <w:b/>
          <w:bCs/>
          <w:snapToGrid w:val="0"/>
          <w:sz w:val="28"/>
        </w:rPr>
        <w:t xml:space="preserve"> muzeum, muzeum soudního lékařství) či odborných pracovišť MU.</w:t>
      </w:r>
    </w:p>
    <w:p w:rsidR="00DC27D3" w:rsidRDefault="00DC27D3">
      <w:p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Hodnocení </w:t>
      </w:r>
      <w:r w:rsidR="000B2A5A">
        <w:rPr>
          <w:b/>
          <w:bCs/>
          <w:snapToGrid w:val="0"/>
          <w:sz w:val="28"/>
        </w:rPr>
        <w:t>předmětu</w:t>
      </w:r>
      <w:r>
        <w:rPr>
          <w:b/>
          <w:bCs/>
          <w:snapToGrid w:val="0"/>
          <w:sz w:val="28"/>
        </w:rPr>
        <w:t xml:space="preserve"> je souhrnné, za všechny zastoupené předměty. V biologii hodnocení </w:t>
      </w:r>
      <w:proofErr w:type="gramStart"/>
      <w:r>
        <w:rPr>
          <w:b/>
          <w:bCs/>
          <w:snapToGrid w:val="0"/>
          <w:sz w:val="28"/>
        </w:rPr>
        <w:t>zahrnuje  odevzdané</w:t>
      </w:r>
      <w:proofErr w:type="gramEnd"/>
      <w:r>
        <w:rPr>
          <w:b/>
          <w:bCs/>
          <w:snapToGrid w:val="0"/>
          <w:sz w:val="28"/>
        </w:rPr>
        <w:t xml:space="preserve"> protokoly, aktivitu v laboratorních cvičeních a případné další výstupy</w:t>
      </w:r>
      <w:r w:rsidR="002D3EB8">
        <w:rPr>
          <w:b/>
          <w:bCs/>
          <w:snapToGrid w:val="0"/>
          <w:sz w:val="28"/>
        </w:rPr>
        <w:t>.</w:t>
      </w:r>
      <w:r>
        <w:rPr>
          <w:b/>
          <w:bCs/>
          <w:snapToGrid w:val="0"/>
          <w:sz w:val="28"/>
        </w:rPr>
        <w:t xml:space="preserve"> </w:t>
      </w:r>
    </w:p>
    <w:p w:rsidR="00DC27D3" w:rsidRDefault="00DC27D3">
      <w:p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Samozřejmostí je </w:t>
      </w:r>
      <w:r w:rsidR="000B2A5A">
        <w:rPr>
          <w:b/>
          <w:bCs/>
          <w:snapToGrid w:val="0"/>
          <w:sz w:val="28"/>
        </w:rPr>
        <w:t xml:space="preserve">splněná docházka. </w:t>
      </w:r>
    </w:p>
    <w:p w:rsidR="00C60A8E" w:rsidRDefault="00C60A8E">
      <w:pPr>
        <w:rPr>
          <w:snapToGrid w:val="0"/>
        </w:rPr>
      </w:pPr>
    </w:p>
    <w:p w:rsidR="00C60A8E" w:rsidRDefault="00C60A8E">
      <w:pPr>
        <w:rPr>
          <w:b/>
        </w:rPr>
      </w:pPr>
    </w:p>
    <w:p w:rsidR="00C60A8E" w:rsidRDefault="00C60A8E">
      <w:pPr>
        <w:rPr>
          <w:snapToGrid w:val="0"/>
        </w:rPr>
      </w:pPr>
    </w:p>
    <w:p w:rsidR="00C60A8E" w:rsidRDefault="00C60A8E"/>
    <w:sectPr w:rsidR="00C60A8E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8E"/>
    <w:rsid w:val="00080CA1"/>
    <w:rsid w:val="000B2A5A"/>
    <w:rsid w:val="001F1670"/>
    <w:rsid w:val="002009A9"/>
    <w:rsid w:val="002D3EB8"/>
    <w:rsid w:val="003078DA"/>
    <w:rsid w:val="006D59AE"/>
    <w:rsid w:val="00AF7CF3"/>
    <w:rsid w:val="00B504DD"/>
    <w:rsid w:val="00C101E3"/>
    <w:rsid w:val="00C60A8E"/>
    <w:rsid w:val="00D01FAC"/>
    <w:rsid w:val="00DC27D3"/>
    <w:rsid w:val="00E54D96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krumpholcova</cp:lastModifiedBy>
  <cp:revision>3</cp:revision>
  <cp:lastPrinted>2017-02-20T13:39:00Z</cp:lastPrinted>
  <dcterms:created xsi:type="dcterms:W3CDTF">2017-02-20T11:22:00Z</dcterms:created>
  <dcterms:modified xsi:type="dcterms:W3CDTF">2017-02-20T13:39:00Z</dcterms:modified>
</cp:coreProperties>
</file>