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9094E" w:rsidRDefault="00046D18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Adaptační kurz primy B</w:t>
      </w:r>
      <w:r w:rsidR="00BF024F">
        <w:rPr>
          <w:b/>
          <w:bCs/>
          <w:i/>
          <w:iCs/>
          <w:sz w:val="32"/>
          <w:szCs w:val="32"/>
        </w:rPr>
        <w:t xml:space="preserve">  </w:t>
      </w:r>
      <w:r>
        <w:rPr>
          <w:b/>
          <w:bCs/>
          <w:i/>
          <w:iCs/>
          <w:sz w:val="32"/>
          <w:szCs w:val="32"/>
        </w:rPr>
        <w:t>6</w:t>
      </w:r>
      <w:r w:rsidR="00BF024F">
        <w:rPr>
          <w:b/>
          <w:bCs/>
          <w:i/>
          <w:iCs/>
          <w:sz w:val="32"/>
          <w:szCs w:val="32"/>
        </w:rPr>
        <w:t xml:space="preserve">.9. - </w:t>
      </w:r>
      <w:r>
        <w:rPr>
          <w:b/>
          <w:bCs/>
          <w:i/>
          <w:iCs/>
          <w:sz w:val="32"/>
          <w:szCs w:val="32"/>
        </w:rPr>
        <w:t>9</w:t>
      </w:r>
      <w:r w:rsidR="001134F0">
        <w:rPr>
          <w:b/>
          <w:bCs/>
          <w:i/>
          <w:iCs/>
          <w:sz w:val="32"/>
          <w:szCs w:val="32"/>
        </w:rPr>
        <w:t>.9.</w:t>
      </w:r>
      <w:r w:rsidR="00F00903">
        <w:rPr>
          <w:b/>
          <w:bCs/>
          <w:i/>
          <w:iCs/>
          <w:sz w:val="32"/>
          <w:szCs w:val="32"/>
        </w:rPr>
        <w:t xml:space="preserve"> </w:t>
      </w:r>
      <w:r w:rsidR="001134F0">
        <w:rPr>
          <w:b/>
          <w:bCs/>
          <w:i/>
          <w:iCs/>
          <w:sz w:val="32"/>
          <w:szCs w:val="32"/>
        </w:rPr>
        <w:t>201</w:t>
      </w:r>
      <w:r w:rsidR="00AE54E1">
        <w:rPr>
          <w:b/>
          <w:bCs/>
          <w:i/>
          <w:iCs/>
          <w:sz w:val="32"/>
          <w:szCs w:val="32"/>
        </w:rPr>
        <w:t>8</w:t>
      </w:r>
    </w:p>
    <w:p w:rsidR="0049094E" w:rsidRDefault="0049094E">
      <w:pPr>
        <w:pStyle w:val="Zkladntext"/>
        <w:rPr>
          <w:b/>
          <w:bCs/>
          <w:sz w:val="24"/>
          <w:szCs w:val="24"/>
        </w:rPr>
      </w:pPr>
    </w:p>
    <w:p w:rsidR="00BF7FD1" w:rsidRDefault="00BF7FD1">
      <w:pPr>
        <w:pStyle w:val="Zkladntext"/>
        <w:rPr>
          <w:b/>
          <w:bCs/>
          <w:sz w:val="24"/>
          <w:szCs w:val="24"/>
        </w:rPr>
      </w:pPr>
    </w:p>
    <w:p w:rsidR="00BF7FD1" w:rsidRDefault="00BF7FD1">
      <w:pPr>
        <w:pStyle w:val="Zkladntext"/>
        <w:rPr>
          <w:b/>
          <w:bCs/>
          <w:sz w:val="24"/>
          <w:szCs w:val="24"/>
        </w:rPr>
      </w:pPr>
    </w:p>
    <w:p w:rsidR="0049094E" w:rsidRDefault="0049094E">
      <w:pPr>
        <w:pStyle w:val="Zkladn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Cíle kurzu:</w:t>
      </w:r>
    </w:p>
    <w:p w:rsidR="0049094E" w:rsidRDefault="0049094E">
      <w:pPr>
        <w:pStyle w:val="Zkladntext"/>
        <w:numPr>
          <w:ilvl w:val="0"/>
          <w:numId w:val="1"/>
        </w:numPr>
        <w:tabs>
          <w:tab w:val="left" w:pos="1440"/>
        </w:tabs>
        <w:ind w:left="72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nastartování rozvoje pozitivníc</w:t>
      </w:r>
      <w:r w:rsidR="002C3CEF">
        <w:rPr>
          <w:b/>
          <w:bCs/>
          <w:sz w:val="24"/>
          <w:szCs w:val="24"/>
        </w:rPr>
        <w:t>h sociálních vazeb mezi dětmi ve třídě</w:t>
      </w:r>
      <w:r>
        <w:rPr>
          <w:b/>
          <w:bCs/>
          <w:sz w:val="24"/>
          <w:szCs w:val="24"/>
        </w:rPr>
        <w:t xml:space="preserve"> </w:t>
      </w:r>
    </w:p>
    <w:p w:rsidR="0049094E" w:rsidRDefault="0049094E">
      <w:pPr>
        <w:pStyle w:val="Zkladntext"/>
        <w:numPr>
          <w:ilvl w:val="0"/>
          <w:numId w:val="1"/>
        </w:numPr>
        <w:tabs>
          <w:tab w:val="left" w:pos="1440"/>
        </w:tabs>
        <w:ind w:left="72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napomoci vytvořit zdravé a tvůrčí prostředí v nově vytvářené třídě</w:t>
      </w:r>
    </w:p>
    <w:p w:rsidR="0049094E" w:rsidRDefault="0049094E">
      <w:pPr>
        <w:pStyle w:val="Zkladntext"/>
        <w:numPr>
          <w:ilvl w:val="0"/>
          <w:numId w:val="1"/>
        </w:numPr>
        <w:tabs>
          <w:tab w:val="left" w:pos="1440"/>
        </w:tabs>
        <w:ind w:left="72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rozvoj sociálních a komunikačních dovedností</w:t>
      </w:r>
    </w:p>
    <w:p w:rsidR="00D0404C" w:rsidRDefault="00D0404C">
      <w:pPr>
        <w:pStyle w:val="Zkladntext"/>
        <w:numPr>
          <w:ilvl w:val="0"/>
          <w:numId w:val="1"/>
        </w:numPr>
        <w:tabs>
          <w:tab w:val="left" w:pos="1440"/>
        </w:tabs>
        <w:ind w:left="72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povzbuzení sebedůvěry a aktivního přístupu</w:t>
      </w:r>
    </w:p>
    <w:p w:rsidR="0049094E" w:rsidRDefault="0049094E">
      <w:pPr>
        <w:pStyle w:val="Zkladntext"/>
        <w:numPr>
          <w:ilvl w:val="0"/>
          <w:numId w:val="1"/>
        </w:numPr>
        <w:tabs>
          <w:tab w:val="left" w:pos="1440"/>
        </w:tabs>
        <w:ind w:left="72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prevence psychopatologických jevů ve třídě </w:t>
      </w:r>
    </w:p>
    <w:p w:rsidR="0049094E" w:rsidRDefault="002C3CEF">
      <w:pPr>
        <w:pStyle w:val="Zkladntext"/>
        <w:numPr>
          <w:ilvl w:val="0"/>
          <w:numId w:val="1"/>
        </w:numPr>
        <w:tabs>
          <w:tab w:val="left" w:pos="1440"/>
        </w:tabs>
        <w:ind w:left="72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usnadnit dítěti přechod</w:t>
      </w:r>
      <w:r w:rsidR="0049094E">
        <w:rPr>
          <w:b/>
          <w:bCs/>
          <w:sz w:val="24"/>
          <w:szCs w:val="24"/>
        </w:rPr>
        <w:t xml:space="preserve"> do nového prostředí a pomoci s adaptací v novém kolektivu.</w:t>
      </w:r>
    </w:p>
    <w:p w:rsidR="0049094E" w:rsidRDefault="0049094E">
      <w:pPr>
        <w:pStyle w:val="Zkladntext"/>
        <w:tabs>
          <w:tab w:val="left" w:pos="2160"/>
        </w:tabs>
        <w:ind w:left="720"/>
        <w:rPr>
          <w:b/>
          <w:bCs/>
          <w:sz w:val="24"/>
          <w:szCs w:val="24"/>
        </w:rPr>
      </w:pPr>
    </w:p>
    <w:p w:rsidR="00BF7FD1" w:rsidRDefault="00BF7FD1">
      <w:pPr>
        <w:pStyle w:val="Zkladntext"/>
        <w:tabs>
          <w:tab w:val="left" w:pos="2160"/>
        </w:tabs>
        <w:ind w:left="720"/>
        <w:rPr>
          <w:b/>
          <w:bCs/>
          <w:sz w:val="24"/>
          <w:szCs w:val="24"/>
        </w:rPr>
      </w:pPr>
    </w:p>
    <w:p w:rsidR="0049094E" w:rsidRDefault="00592674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>Organizaci zajišťuje Mgr. Petr</w:t>
      </w:r>
      <w:r w:rsidR="0049094E">
        <w:rPr>
          <w:sz w:val="24"/>
          <w:szCs w:val="24"/>
        </w:rPr>
        <w:t xml:space="preserve"> Vaněk.</w:t>
      </w:r>
      <w:r>
        <w:rPr>
          <w:sz w:val="24"/>
          <w:szCs w:val="24"/>
        </w:rPr>
        <w:t xml:space="preserve"> Kurz vede Mgr. David Vaněk.</w:t>
      </w:r>
      <w:r w:rsidR="0049094E">
        <w:rPr>
          <w:sz w:val="24"/>
          <w:szCs w:val="24"/>
        </w:rPr>
        <w:t xml:space="preserve"> </w:t>
      </w:r>
    </w:p>
    <w:p w:rsidR="0049094E" w:rsidRDefault="0049094E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>Kurzu se aktivně účastní třídní profesor</w:t>
      </w:r>
      <w:r w:rsidR="002D7A85">
        <w:rPr>
          <w:sz w:val="24"/>
          <w:szCs w:val="24"/>
        </w:rPr>
        <w:t>ka</w:t>
      </w:r>
      <w:r>
        <w:rPr>
          <w:sz w:val="24"/>
          <w:szCs w:val="24"/>
        </w:rPr>
        <w:t xml:space="preserve"> – jak v roli pozorovatele, tak v mnohý</w:t>
      </w:r>
      <w:r w:rsidR="00C631B6">
        <w:rPr>
          <w:sz w:val="24"/>
          <w:szCs w:val="24"/>
        </w:rPr>
        <w:t xml:space="preserve">ch případech spolu se studenty </w:t>
      </w:r>
      <w:r>
        <w:rPr>
          <w:sz w:val="24"/>
          <w:szCs w:val="24"/>
        </w:rPr>
        <w:t>v roli účastníka.</w:t>
      </w:r>
    </w:p>
    <w:p w:rsidR="0049094E" w:rsidRDefault="0049094E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Na organizaci a vedení </w:t>
      </w:r>
      <w:r w:rsidR="002C3CEF">
        <w:rPr>
          <w:sz w:val="24"/>
          <w:szCs w:val="24"/>
        </w:rPr>
        <w:t xml:space="preserve">adaptačního kurzu </w:t>
      </w:r>
      <w:r>
        <w:rPr>
          <w:sz w:val="24"/>
          <w:szCs w:val="24"/>
        </w:rPr>
        <w:t xml:space="preserve">se </w:t>
      </w:r>
      <w:r w:rsidR="00BF7FD1">
        <w:rPr>
          <w:sz w:val="24"/>
          <w:szCs w:val="24"/>
        </w:rPr>
        <w:t xml:space="preserve">přímo podílí </w:t>
      </w:r>
      <w:r>
        <w:rPr>
          <w:sz w:val="24"/>
          <w:szCs w:val="24"/>
        </w:rPr>
        <w:t>student</w:t>
      </w:r>
      <w:r w:rsidR="00BF7FD1">
        <w:rPr>
          <w:sz w:val="24"/>
          <w:szCs w:val="24"/>
        </w:rPr>
        <w:t>i</w:t>
      </w:r>
      <w:r>
        <w:rPr>
          <w:sz w:val="24"/>
          <w:szCs w:val="24"/>
        </w:rPr>
        <w:t xml:space="preserve"> vyšších ročníků gymnázia. Pomáhají tak mimo jiné svým mladším spolužákům s plynulým začleněním do života gymnázia, do společenství školy.</w:t>
      </w:r>
    </w:p>
    <w:p w:rsidR="0049094E" w:rsidRDefault="0049094E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Program je veden zážitkovou metodou učení.  Aktivity probíhají jak venku, tak v místnosti. </w:t>
      </w:r>
      <w:r>
        <w:rPr>
          <w:b/>
          <w:bCs/>
          <w:sz w:val="24"/>
          <w:szCs w:val="24"/>
        </w:rPr>
        <w:tab/>
      </w:r>
    </w:p>
    <w:p w:rsidR="0049094E" w:rsidRDefault="0049094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</w:t>
      </w:r>
    </w:p>
    <w:p w:rsidR="0049094E" w:rsidRPr="00355F61" w:rsidRDefault="0049094E">
      <w:pPr>
        <w:pStyle w:val="Zkladntext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 sebou: </w:t>
      </w:r>
      <w:r w:rsidR="002D7A85">
        <w:rPr>
          <w:sz w:val="24"/>
          <w:szCs w:val="24"/>
        </w:rPr>
        <w:t xml:space="preserve">spací pytel (kdo chce, tak polštářek), </w:t>
      </w:r>
      <w:r>
        <w:rPr>
          <w:sz w:val="24"/>
          <w:szCs w:val="24"/>
        </w:rPr>
        <w:t xml:space="preserve">sportovní oblečení a boty na běhání </w:t>
      </w:r>
      <w:r w:rsidR="00BF7FD1">
        <w:rPr>
          <w:sz w:val="24"/>
          <w:szCs w:val="24"/>
        </w:rPr>
        <w:t xml:space="preserve">po louce a v </w:t>
      </w:r>
      <w:r>
        <w:rPr>
          <w:sz w:val="24"/>
          <w:szCs w:val="24"/>
        </w:rPr>
        <w:t>lese - dvoje pro případ, že by se je</w:t>
      </w:r>
      <w:r w:rsidR="00BF7FD1">
        <w:rPr>
          <w:sz w:val="24"/>
          <w:szCs w:val="24"/>
        </w:rPr>
        <w:t>dno promočilo, pláštěnka</w:t>
      </w:r>
      <w:r>
        <w:rPr>
          <w:sz w:val="24"/>
          <w:szCs w:val="24"/>
        </w:rPr>
        <w:t xml:space="preserve">, </w:t>
      </w:r>
      <w:r w:rsidRPr="00BF7FD1">
        <w:rPr>
          <w:bCs/>
          <w:sz w:val="24"/>
          <w:szCs w:val="24"/>
        </w:rPr>
        <w:t>šátek</w:t>
      </w:r>
      <w:r>
        <w:rPr>
          <w:sz w:val="24"/>
          <w:szCs w:val="24"/>
        </w:rPr>
        <w:t>, hygienické potřeby, přezůvky, p</w:t>
      </w:r>
      <w:r w:rsidR="00C631B6">
        <w:rPr>
          <w:sz w:val="24"/>
          <w:szCs w:val="24"/>
        </w:rPr>
        <w:t xml:space="preserve">sací potřeby, pastelky - fixy, </w:t>
      </w:r>
      <w:r>
        <w:rPr>
          <w:sz w:val="24"/>
          <w:szCs w:val="24"/>
        </w:rPr>
        <w:t>blok ne</w:t>
      </w:r>
      <w:r w:rsidR="001134F0">
        <w:rPr>
          <w:sz w:val="24"/>
          <w:szCs w:val="24"/>
        </w:rPr>
        <w:t>bo sešit na psaní, osobní lék</w:t>
      </w:r>
      <w:r w:rsidR="00BF7FD1">
        <w:rPr>
          <w:sz w:val="24"/>
          <w:szCs w:val="24"/>
        </w:rPr>
        <w:t>y</w:t>
      </w:r>
      <w:r>
        <w:rPr>
          <w:sz w:val="24"/>
          <w:szCs w:val="24"/>
        </w:rPr>
        <w:t xml:space="preserve">. </w:t>
      </w:r>
      <w:r w:rsidR="002C3CEF">
        <w:rPr>
          <w:sz w:val="24"/>
          <w:szCs w:val="24"/>
        </w:rPr>
        <w:t>Na srazu odevzdá dítě</w:t>
      </w:r>
      <w:r w:rsidR="00355F61" w:rsidRPr="00355F61">
        <w:rPr>
          <w:sz w:val="24"/>
          <w:szCs w:val="24"/>
        </w:rPr>
        <w:t xml:space="preserve"> třídní</w:t>
      </w:r>
      <w:r w:rsidR="002D7A85">
        <w:rPr>
          <w:sz w:val="24"/>
          <w:szCs w:val="24"/>
        </w:rPr>
        <w:t xml:space="preserve"> profesorce potvrzení </w:t>
      </w:r>
      <w:r w:rsidR="00355F61" w:rsidRPr="00355F61">
        <w:rPr>
          <w:sz w:val="24"/>
          <w:szCs w:val="24"/>
        </w:rPr>
        <w:t>o bezi</w:t>
      </w:r>
      <w:r w:rsidR="00355F61">
        <w:rPr>
          <w:sz w:val="24"/>
          <w:szCs w:val="24"/>
        </w:rPr>
        <w:t>nfekčnosti (formulář předávaný</w:t>
      </w:r>
      <w:r w:rsidR="00355F61" w:rsidRPr="00355F61">
        <w:rPr>
          <w:sz w:val="24"/>
          <w:szCs w:val="24"/>
        </w:rPr>
        <w:t xml:space="preserve"> v červnu na gymnáziu) s popisem případných zdravotních omezení.</w:t>
      </w:r>
    </w:p>
    <w:p w:rsidR="0049094E" w:rsidRDefault="0049094E">
      <w:pPr>
        <w:pStyle w:val="Zkladntext"/>
        <w:jc w:val="both"/>
        <w:rPr>
          <w:b/>
          <w:bCs/>
          <w:sz w:val="24"/>
          <w:szCs w:val="24"/>
        </w:rPr>
      </w:pPr>
    </w:p>
    <w:p w:rsidR="0049094E" w:rsidRDefault="0049094E">
      <w:pPr>
        <w:pStyle w:val="Zkladntext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Strava: </w:t>
      </w:r>
      <w:r>
        <w:rPr>
          <w:bCs/>
          <w:sz w:val="24"/>
          <w:szCs w:val="24"/>
        </w:rPr>
        <w:t>zajištěn</w:t>
      </w:r>
      <w:r w:rsidR="00BF024F">
        <w:rPr>
          <w:bCs/>
          <w:sz w:val="24"/>
          <w:szCs w:val="24"/>
        </w:rPr>
        <w:t>a plná penze (snídaně n</w:t>
      </w:r>
      <w:r w:rsidR="001134F0">
        <w:rPr>
          <w:bCs/>
          <w:sz w:val="24"/>
          <w:szCs w:val="24"/>
        </w:rPr>
        <w:t>a faře</w:t>
      </w:r>
      <w:r w:rsidR="002D7A85">
        <w:rPr>
          <w:bCs/>
          <w:sz w:val="24"/>
          <w:szCs w:val="24"/>
        </w:rPr>
        <w:t xml:space="preserve">, obědy </w:t>
      </w:r>
      <w:r w:rsidR="001134F0">
        <w:rPr>
          <w:bCs/>
          <w:sz w:val="24"/>
          <w:szCs w:val="24"/>
        </w:rPr>
        <w:t>v místní škole</w:t>
      </w:r>
      <w:r w:rsidR="002C3CEF">
        <w:rPr>
          <w:bCs/>
          <w:sz w:val="24"/>
          <w:szCs w:val="24"/>
        </w:rPr>
        <w:t xml:space="preserve"> nebo na faře</w:t>
      </w:r>
      <w:r w:rsidR="001134F0">
        <w:rPr>
          <w:bCs/>
          <w:sz w:val="24"/>
          <w:szCs w:val="24"/>
        </w:rPr>
        <w:t xml:space="preserve">, </w:t>
      </w:r>
      <w:r w:rsidR="002D7A85">
        <w:rPr>
          <w:bCs/>
          <w:sz w:val="24"/>
          <w:szCs w:val="24"/>
        </w:rPr>
        <w:t>večeře</w:t>
      </w:r>
      <w:r w:rsidR="00AE54E1">
        <w:rPr>
          <w:bCs/>
          <w:sz w:val="24"/>
          <w:szCs w:val="24"/>
        </w:rPr>
        <w:t xml:space="preserve"> na faře</w:t>
      </w:r>
      <w:r w:rsidR="00BF024F">
        <w:rPr>
          <w:bCs/>
          <w:sz w:val="24"/>
          <w:szCs w:val="24"/>
        </w:rPr>
        <w:t>),</w:t>
      </w:r>
      <w:r>
        <w:rPr>
          <w:bCs/>
          <w:sz w:val="24"/>
          <w:szCs w:val="24"/>
        </w:rPr>
        <w:t xml:space="preserve"> čaj po celý den. </w:t>
      </w:r>
      <w:r w:rsidR="00355F61">
        <w:rPr>
          <w:sz w:val="24"/>
          <w:szCs w:val="24"/>
        </w:rPr>
        <w:t>První jídlo oběd v den příjezdu, poslední jídlo oběd v den odjezdu</w:t>
      </w:r>
      <w:r w:rsidR="00F00903">
        <w:rPr>
          <w:sz w:val="24"/>
          <w:szCs w:val="24"/>
        </w:rPr>
        <w:t>.</w:t>
      </w:r>
    </w:p>
    <w:p w:rsidR="00BF7FD1" w:rsidRDefault="00BF7FD1">
      <w:pPr>
        <w:pStyle w:val="Zkladntext"/>
        <w:jc w:val="both"/>
        <w:rPr>
          <w:b/>
          <w:bCs/>
          <w:sz w:val="24"/>
          <w:szCs w:val="24"/>
        </w:rPr>
      </w:pPr>
    </w:p>
    <w:p w:rsidR="002C3CEF" w:rsidRPr="00364D81" w:rsidRDefault="0049094E" w:rsidP="002C3CEF">
      <w:pPr>
        <w:pStyle w:val="Zkladntext"/>
        <w:jc w:val="both"/>
        <w:rPr>
          <w:b/>
          <w:bCs/>
          <w:sz w:val="24"/>
          <w:szCs w:val="24"/>
        </w:rPr>
      </w:pPr>
      <w:r w:rsidRPr="00364D81">
        <w:rPr>
          <w:b/>
          <w:bCs/>
          <w:sz w:val="24"/>
          <w:szCs w:val="24"/>
        </w:rPr>
        <w:t>Cena včetn</w:t>
      </w:r>
      <w:r w:rsidR="00C631B6" w:rsidRPr="00364D81">
        <w:rPr>
          <w:b/>
          <w:bCs/>
          <w:sz w:val="24"/>
          <w:szCs w:val="24"/>
        </w:rPr>
        <w:t>ě dopravy, ubytování, stravy: 17</w:t>
      </w:r>
      <w:r w:rsidRPr="00364D81">
        <w:rPr>
          <w:b/>
          <w:bCs/>
          <w:sz w:val="24"/>
          <w:szCs w:val="24"/>
        </w:rPr>
        <w:t xml:space="preserve">00,-Kč </w:t>
      </w:r>
      <w:r w:rsidR="002C3CEF" w:rsidRPr="00364D81">
        <w:rPr>
          <w:b/>
          <w:sz w:val="24"/>
          <w:szCs w:val="24"/>
        </w:rPr>
        <w:t>(v hotovosti třídní profesorce  4.9.).</w:t>
      </w:r>
    </w:p>
    <w:p w:rsidR="0049094E" w:rsidRPr="00364D81" w:rsidRDefault="00364D81">
      <w:pPr>
        <w:pStyle w:val="Zkladntext"/>
        <w:jc w:val="both"/>
        <w:rPr>
          <w:b/>
          <w:bCs/>
          <w:sz w:val="24"/>
          <w:szCs w:val="24"/>
        </w:rPr>
      </w:pPr>
      <w:r w:rsidRPr="00364D81">
        <w:rPr>
          <w:rFonts w:cs="Tahoma"/>
          <w:b/>
          <w:bCs/>
          <w:sz w:val="24"/>
          <w:szCs w:val="24"/>
          <w:lang/>
        </w:rPr>
        <w:t xml:space="preserve">Sraz  </w:t>
      </w:r>
      <w:r>
        <w:rPr>
          <w:rFonts w:cs="Tahoma"/>
          <w:b/>
          <w:bCs/>
          <w:sz w:val="24"/>
          <w:szCs w:val="24"/>
          <w:lang/>
        </w:rPr>
        <w:t>6</w:t>
      </w:r>
      <w:r w:rsidRPr="00364D81">
        <w:rPr>
          <w:rFonts w:cs="Tahoma"/>
          <w:b/>
          <w:bCs/>
          <w:sz w:val="24"/>
          <w:szCs w:val="24"/>
          <w:lang/>
        </w:rPr>
        <w:t>.</w:t>
      </w:r>
      <w:r>
        <w:rPr>
          <w:rFonts w:cs="Tahoma"/>
          <w:b/>
          <w:bCs/>
          <w:sz w:val="24"/>
          <w:szCs w:val="24"/>
          <w:lang/>
        </w:rPr>
        <w:t>9</w:t>
      </w:r>
      <w:r w:rsidRPr="00364D81">
        <w:rPr>
          <w:rFonts w:cs="Tahoma"/>
          <w:b/>
          <w:bCs/>
          <w:sz w:val="24"/>
          <w:szCs w:val="24"/>
          <w:lang/>
        </w:rPr>
        <w:t xml:space="preserve">. v 10:25 na UAN  Zvonařka -stanoviště 42., </w:t>
      </w:r>
      <w:r w:rsidRPr="00364D81">
        <w:rPr>
          <w:rFonts w:cs="Tahoma"/>
          <w:sz w:val="24"/>
          <w:szCs w:val="24"/>
          <w:lang/>
        </w:rPr>
        <w:t>pravidelný odjezd autobusu  v 10:45.</w:t>
      </w:r>
    </w:p>
    <w:p w:rsidR="0049094E" w:rsidRPr="00C631B6" w:rsidRDefault="0049094E">
      <w:pPr>
        <w:pStyle w:val="Zkladntext"/>
        <w:jc w:val="both"/>
        <w:rPr>
          <w:sz w:val="24"/>
          <w:szCs w:val="24"/>
        </w:rPr>
      </w:pPr>
      <w:r w:rsidRPr="00C631B6">
        <w:rPr>
          <w:b/>
          <w:bCs/>
          <w:sz w:val="24"/>
          <w:szCs w:val="24"/>
        </w:rPr>
        <w:t xml:space="preserve">Místo konání: </w:t>
      </w:r>
      <w:r w:rsidRPr="00C631B6">
        <w:rPr>
          <w:sz w:val="24"/>
          <w:szCs w:val="24"/>
        </w:rPr>
        <w:t>fara Osová Bítýška.</w:t>
      </w:r>
    </w:p>
    <w:p w:rsidR="00C631B6" w:rsidRDefault="00364D81" w:rsidP="00C631B6">
      <w:pPr>
        <w:pStyle w:val="Zkladntext"/>
        <w:spacing w:line="100" w:lineRule="atLeast"/>
        <w:jc w:val="both"/>
        <w:rPr>
          <w:rFonts w:cs="Tahoma"/>
          <w:b/>
          <w:sz w:val="24"/>
          <w:szCs w:val="24"/>
          <w:lang/>
        </w:rPr>
      </w:pPr>
      <w:r>
        <w:rPr>
          <w:rFonts w:cs="Tahoma"/>
          <w:b/>
          <w:sz w:val="24"/>
          <w:szCs w:val="24"/>
          <w:lang/>
        </w:rPr>
        <w:t>Návra</w:t>
      </w:r>
      <w:r w:rsidR="001A418E">
        <w:rPr>
          <w:rFonts w:cs="Tahoma"/>
          <w:b/>
          <w:sz w:val="24"/>
          <w:szCs w:val="24"/>
          <w:lang/>
        </w:rPr>
        <w:t xml:space="preserve">t </w:t>
      </w:r>
      <w:r>
        <w:rPr>
          <w:rFonts w:cs="Tahoma"/>
          <w:b/>
          <w:sz w:val="24"/>
          <w:szCs w:val="24"/>
          <w:lang/>
        </w:rPr>
        <w:t>vlakem 9.9. ve 14</w:t>
      </w:r>
      <w:r w:rsidR="002E2F08">
        <w:rPr>
          <w:rFonts w:cs="Tahoma"/>
          <w:b/>
          <w:sz w:val="24"/>
          <w:szCs w:val="24"/>
          <w:lang/>
        </w:rPr>
        <w:t xml:space="preserve">:07 Brno </w:t>
      </w:r>
      <w:r w:rsidR="001A418E">
        <w:rPr>
          <w:rFonts w:cs="Tahoma"/>
          <w:b/>
          <w:sz w:val="24"/>
          <w:szCs w:val="24"/>
          <w:lang/>
        </w:rPr>
        <w:t>hlavní nádraží.</w:t>
      </w:r>
    </w:p>
    <w:p w:rsidR="0049094E" w:rsidRDefault="0049094E">
      <w:pPr>
        <w:pStyle w:val="Zkladntext"/>
        <w:jc w:val="both"/>
        <w:rPr>
          <w:sz w:val="24"/>
          <w:szCs w:val="24"/>
        </w:rPr>
      </w:pPr>
    </w:p>
    <w:p w:rsidR="0049094E" w:rsidRDefault="0049094E">
      <w:pPr>
        <w:pStyle w:val="Zkladntext"/>
        <w:rPr>
          <w:b/>
          <w:bCs/>
          <w:sz w:val="24"/>
          <w:szCs w:val="24"/>
        </w:rPr>
      </w:pPr>
    </w:p>
    <w:p w:rsidR="0049094E" w:rsidRDefault="0049094E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>Případné dotazy: Mgr. Petr Vaněk (školní psycholog Bigy), email:</w:t>
      </w:r>
      <w:r w:rsidR="00CF4875">
        <w:rPr>
          <w:sz w:val="24"/>
          <w:szCs w:val="24"/>
        </w:rPr>
        <w:t xml:space="preserve"> </w:t>
      </w:r>
      <w:r>
        <w:rPr>
          <w:sz w:val="24"/>
          <w:szCs w:val="24"/>
        </w:rPr>
        <w:t>petr.vanek@bigy.cz</w:t>
      </w:r>
    </w:p>
    <w:sectPr w:rsidR="0049094E">
      <w:pgSz w:w="11905" w:h="16837"/>
      <w:pgMar w:top="680" w:right="1145" w:bottom="68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Brooklyn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720"/>
        </w:tabs>
      </w:pPr>
      <w:rPr>
        <w:rFonts w:ascii="Wingdings" w:hAnsi="Wingdings" w:cs="Times New Roman"/>
      </w:rPr>
    </w:lvl>
    <w:lvl w:ilvl="1">
      <w:start w:val="1"/>
      <w:numFmt w:val="bullet"/>
      <w:lvlText w:val=""/>
      <w:lvlJc w:val="left"/>
      <w:pPr>
        <w:tabs>
          <w:tab w:val="num" w:pos="1080"/>
        </w:tabs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</w:pPr>
      <w:rPr>
        <w:rFonts w:ascii="Wingdings" w:hAnsi="Wingdings" w:cs="Times New Roman"/>
      </w:rPr>
    </w:lvl>
    <w:lvl w:ilvl="4">
      <w:start w:val="1"/>
      <w:numFmt w:val="bullet"/>
      <w:lvlText w:val=""/>
      <w:lvlJc w:val="left"/>
      <w:pPr>
        <w:tabs>
          <w:tab w:val="num" w:pos="2160"/>
        </w:tabs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</w:pPr>
      <w:rPr>
        <w:rFonts w:ascii="Wingdings" w:hAnsi="Wingdings" w:cs="Times New Roman"/>
      </w:rPr>
    </w:lvl>
    <w:lvl w:ilvl="7">
      <w:start w:val="1"/>
      <w:numFmt w:val="bullet"/>
      <w:lvlText w:val=""/>
      <w:lvlJc w:val="left"/>
      <w:pPr>
        <w:tabs>
          <w:tab w:val="num" w:pos="3240"/>
        </w:tabs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</w:pPr>
      <w:rPr>
        <w:rFonts w:ascii="StarSymbol" w:hAnsi="Star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0000"/>
  <w:doNotTrackMoves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2674"/>
    <w:rsid w:val="000029E5"/>
    <w:rsid w:val="00046D18"/>
    <w:rsid w:val="001134F0"/>
    <w:rsid w:val="001859E6"/>
    <w:rsid w:val="001A418E"/>
    <w:rsid w:val="001D77A8"/>
    <w:rsid w:val="0021218D"/>
    <w:rsid w:val="00271234"/>
    <w:rsid w:val="002C3CEF"/>
    <w:rsid w:val="002D7A85"/>
    <w:rsid w:val="002E2F08"/>
    <w:rsid w:val="00355F61"/>
    <w:rsid w:val="00364D81"/>
    <w:rsid w:val="003A0F5D"/>
    <w:rsid w:val="003D63A1"/>
    <w:rsid w:val="00463DF7"/>
    <w:rsid w:val="0049094E"/>
    <w:rsid w:val="00592674"/>
    <w:rsid w:val="006E5530"/>
    <w:rsid w:val="00714E57"/>
    <w:rsid w:val="0073445F"/>
    <w:rsid w:val="0077700E"/>
    <w:rsid w:val="0094607F"/>
    <w:rsid w:val="009E763A"/>
    <w:rsid w:val="00AE54E1"/>
    <w:rsid w:val="00B05AA7"/>
    <w:rsid w:val="00B67CD7"/>
    <w:rsid w:val="00BF024F"/>
    <w:rsid w:val="00BF7FD1"/>
    <w:rsid w:val="00C631B6"/>
    <w:rsid w:val="00CA16FF"/>
    <w:rsid w:val="00CF4875"/>
    <w:rsid w:val="00D0404C"/>
    <w:rsid w:val="00DB6938"/>
    <w:rsid w:val="00DC637C"/>
    <w:rsid w:val="00DE046A"/>
    <w:rsid w:val="00E26BAE"/>
    <w:rsid w:val="00F00903"/>
    <w:rsid w:val="00FF5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character" w:default="1" w:styleId="Standardnpsmoodstavce">
    <w:name w:val="Default Paragraph Font"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1z0">
    <w:name w:val="WW8Num1z0"/>
    <w:rPr>
      <w:rFonts w:ascii="Brooklyn" w:eastAsia="Times New Roman" w:hAnsi="Brookly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3">
    <w:name w:val="WW8Num1z3"/>
    <w:rPr>
      <w:rFonts w:ascii="Symbol" w:hAnsi="Symbol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spacing w:after="120"/>
    </w:pPr>
    <w:rPr>
      <w:lang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C3CEF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Adaptační kurz  1</vt:lpstr>
    </vt:vector>
  </TitlesOfParts>
  <Company>Biskupské gymnázium Brno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Adaptační kurz  1</dc:title>
  <dc:creator>Hana</dc:creator>
  <cp:lastModifiedBy>karpiskova</cp:lastModifiedBy>
  <cp:revision>2</cp:revision>
  <cp:lastPrinted>2011-06-09T14:30:00Z</cp:lastPrinted>
  <dcterms:created xsi:type="dcterms:W3CDTF">2018-08-27T12:13:00Z</dcterms:created>
  <dcterms:modified xsi:type="dcterms:W3CDTF">2018-08-27T12:13:00Z</dcterms:modified>
</cp:coreProperties>
</file>