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AA" w:rsidRDefault="002710AA" w:rsidP="002710AA">
      <w:pPr>
        <w:spacing w:after="54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27"/>
          <w:szCs w:val="27"/>
          <w:lang w:eastAsia="cs-CZ"/>
        </w:rPr>
      </w:pPr>
      <w:r w:rsidRPr="002710AA">
        <w:rPr>
          <w:rFonts w:ascii="Arial" w:eastAsia="Times New Roman" w:hAnsi="Arial" w:cs="Arial"/>
          <w:b/>
          <w:bCs/>
          <w:color w:val="444444"/>
          <w:kern w:val="36"/>
          <w:sz w:val="27"/>
          <w:szCs w:val="27"/>
          <w:lang w:eastAsia="cs-CZ"/>
        </w:rPr>
        <w:t>MENDELU Den otevřených dveří on-line </w:t>
      </w:r>
      <w:r w:rsidRPr="002710AA">
        <w:rPr>
          <w:rFonts w:ascii="Arial" w:eastAsia="Times New Roman" w:hAnsi="Arial" w:cs="Arial"/>
          <w:b/>
          <w:bCs/>
          <w:color w:val="444444"/>
          <w:kern w:val="36"/>
          <w:sz w:val="27"/>
          <w:szCs w:val="27"/>
          <w:lang w:eastAsia="cs-CZ"/>
        </w:rPr>
        <w:br/>
        <w:t>5. února 2021 10:00 – 15:00 hodin</w:t>
      </w:r>
    </w:p>
    <w:p w:rsidR="00AC7BE2" w:rsidRPr="002710AA" w:rsidRDefault="00AC7BE2" w:rsidP="00AC7BE2">
      <w:pPr>
        <w:rPr>
          <w:rFonts w:ascii="Arial" w:eastAsia="Times New Roman" w:hAnsi="Arial" w:cs="Arial"/>
          <w:b/>
          <w:bCs/>
          <w:color w:val="444444"/>
          <w:kern w:val="36"/>
          <w:sz w:val="27"/>
          <w:szCs w:val="27"/>
          <w:lang w:eastAsia="cs-CZ"/>
        </w:rPr>
      </w:pPr>
      <w:r>
        <w:rPr>
          <w:rFonts w:ascii="Verdana" w:hAnsi="Verdana"/>
          <w:color w:val="000000"/>
        </w:rPr>
        <w:t> </w:t>
      </w:r>
      <w:hyperlink r:id="rId6" w:tgtFrame="_blank" w:history="1">
        <w:r>
          <w:rPr>
            <w:rStyle w:val="Hypertextovodkaz"/>
            <w:rFonts w:ascii="Verdana" w:hAnsi="Verdana"/>
            <w:color w:val="FC6722"/>
          </w:rPr>
          <w:t>https://www.youtu</w:t>
        </w:r>
        <w:bookmarkStart w:id="0" w:name="_GoBack"/>
        <w:bookmarkEnd w:id="0"/>
        <w:r>
          <w:rPr>
            <w:rStyle w:val="Hypertextovodkaz"/>
            <w:rFonts w:ascii="Verdana" w:hAnsi="Verdana"/>
            <w:color w:val="FC6722"/>
          </w:rPr>
          <w:t>b</w:t>
        </w:r>
        <w:r>
          <w:rPr>
            <w:rStyle w:val="Hypertextovodkaz"/>
            <w:rFonts w:ascii="Verdana" w:hAnsi="Verdana"/>
            <w:color w:val="FC6722"/>
          </w:rPr>
          <w:t>e.com/watch?v=abv-fd0MCqM&amp;ab_channel=MendelovauniverzitavBrn%C4%9B</w:t>
        </w:r>
      </w:hyperlink>
    </w:p>
    <w:p w:rsidR="002710AA" w:rsidRPr="002710AA" w:rsidRDefault="002710AA" w:rsidP="002710AA">
      <w:pPr>
        <w:numPr>
          <w:ilvl w:val="0"/>
          <w:numId w:val="1"/>
        </w:numPr>
        <w:spacing w:after="0" w:line="384" w:lineRule="atLeast"/>
        <w:ind w:left="0"/>
        <w:textAlignment w:val="baseline"/>
        <w:rPr>
          <w:rFonts w:ascii="Verdana" w:eastAsia="Times New Roman" w:hAnsi="Verdana" w:cs="Helvetica"/>
          <w:color w:val="444444"/>
          <w:sz w:val="24"/>
          <w:szCs w:val="24"/>
          <w:lang w:eastAsia="cs-CZ"/>
        </w:rPr>
      </w:pPr>
      <w:r w:rsidRPr="002710AA">
        <w:rPr>
          <w:rFonts w:ascii="Verdana" w:eastAsia="Times New Roman" w:hAnsi="Verdana" w:cs="Helvetica"/>
          <w:color w:val="444444"/>
          <w:sz w:val="24"/>
          <w:szCs w:val="24"/>
          <w:lang w:eastAsia="cs-CZ"/>
        </w:rPr>
        <w:t>Jediný letošní termín, kdy je otevřená celá MENDELU = prozkoumej všechny fakulty najednou!</w:t>
      </w:r>
    </w:p>
    <w:p w:rsidR="002710AA" w:rsidRPr="002710AA" w:rsidRDefault="002710AA" w:rsidP="002710AA">
      <w:pPr>
        <w:numPr>
          <w:ilvl w:val="0"/>
          <w:numId w:val="1"/>
        </w:numPr>
        <w:spacing w:after="0" w:line="384" w:lineRule="atLeast"/>
        <w:ind w:left="0"/>
        <w:textAlignment w:val="baseline"/>
        <w:rPr>
          <w:rFonts w:ascii="Verdana" w:eastAsia="Times New Roman" w:hAnsi="Verdana" w:cs="Helvetica"/>
          <w:color w:val="444444"/>
          <w:sz w:val="24"/>
          <w:szCs w:val="24"/>
          <w:lang w:eastAsia="cs-CZ"/>
        </w:rPr>
      </w:pPr>
      <w:r w:rsidRPr="002710AA">
        <w:rPr>
          <w:rFonts w:ascii="Verdana" w:eastAsia="Times New Roman" w:hAnsi="Verdana" w:cs="Helvetica"/>
          <w:color w:val="444444"/>
          <w:sz w:val="24"/>
          <w:szCs w:val="24"/>
          <w:lang w:eastAsia="cs-CZ"/>
        </w:rPr>
        <w:t xml:space="preserve">Pokecáš si online přímo se studenty, a k dispozici bude i tým kolegů ze studijních oddělení. </w:t>
      </w:r>
      <w:proofErr w:type="gramStart"/>
      <w:r w:rsidRPr="002710AA">
        <w:rPr>
          <w:rFonts w:ascii="Verdana" w:eastAsia="Times New Roman" w:hAnsi="Verdana" w:cs="Helvetica"/>
          <w:color w:val="444444"/>
          <w:sz w:val="24"/>
          <w:szCs w:val="24"/>
          <w:lang w:eastAsia="cs-CZ"/>
        </w:rPr>
        <w:t>Ptej na</w:t>
      </w:r>
      <w:proofErr w:type="gramEnd"/>
      <w:r w:rsidRPr="002710AA">
        <w:rPr>
          <w:rFonts w:ascii="Verdana" w:eastAsia="Times New Roman" w:hAnsi="Verdana" w:cs="Helvetica"/>
          <w:color w:val="444444"/>
          <w:sz w:val="24"/>
          <w:szCs w:val="24"/>
          <w:lang w:eastAsia="cs-CZ"/>
        </w:rPr>
        <w:t xml:space="preserve"> všechno, co ti vrtá hlavou a nikde se to nedočteš.</w:t>
      </w:r>
    </w:p>
    <w:p w:rsidR="002710AA" w:rsidRPr="002710AA" w:rsidRDefault="002710AA" w:rsidP="002710AA">
      <w:pPr>
        <w:numPr>
          <w:ilvl w:val="0"/>
          <w:numId w:val="1"/>
        </w:numPr>
        <w:spacing w:after="0" w:line="384" w:lineRule="atLeast"/>
        <w:ind w:left="0"/>
        <w:textAlignment w:val="baseline"/>
        <w:rPr>
          <w:rFonts w:ascii="Verdana" w:eastAsia="Times New Roman" w:hAnsi="Verdana" w:cs="Helvetica"/>
          <w:color w:val="444444"/>
          <w:sz w:val="24"/>
          <w:szCs w:val="24"/>
          <w:lang w:eastAsia="cs-CZ"/>
        </w:rPr>
      </w:pPr>
      <w:proofErr w:type="gramStart"/>
      <w:r w:rsidRPr="002710AA">
        <w:rPr>
          <w:rFonts w:ascii="Verdana" w:eastAsia="Times New Roman" w:hAnsi="Verdana" w:cs="Helvetica"/>
          <w:color w:val="444444"/>
          <w:sz w:val="24"/>
          <w:szCs w:val="24"/>
          <w:lang w:eastAsia="cs-CZ"/>
        </w:rPr>
        <w:t>Nachystali</w:t>
      </w:r>
      <w:proofErr w:type="gramEnd"/>
      <w:r w:rsidRPr="002710AA">
        <w:rPr>
          <w:rFonts w:ascii="Verdana" w:eastAsia="Times New Roman" w:hAnsi="Verdana" w:cs="Helvetica"/>
          <w:color w:val="444444"/>
          <w:sz w:val="24"/>
          <w:szCs w:val="24"/>
          <w:lang w:eastAsia="cs-CZ"/>
        </w:rPr>
        <w:t xml:space="preserve"> </w:t>
      </w:r>
      <w:proofErr w:type="gramStart"/>
      <w:r w:rsidRPr="002710AA">
        <w:rPr>
          <w:rFonts w:ascii="Verdana" w:eastAsia="Times New Roman" w:hAnsi="Verdana" w:cs="Helvetica"/>
          <w:color w:val="444444"/>
          <w:sz w:val="24"/>
          <w:szCs w:val="24"/>
          <w:lang w:eastAsia="cs-CZ"/>
        </w:rPr>
        <w:t>jsem</w:t>
      </w:r>
      <w:proofErr w:type="gramEnd"/>
      <w:r w:rsidRPr="002710AA">
        <w:rPr>
          <w:rFonts w:ascii="Verdana" w:eastAsia="Times New Roman" w:hAnsi="Verdana" w:cs="Helvetica"/>
          <w:color w:val="444444"/>
          <w:sz w:val="24"/>
          <w:szCs w:val="24"/>
          <w:lang w:eastAsia="cs-CZ"/>
        </w:rPr>
        <w:t xml:space="preserve"> pro tebe i virtuální prohlídky budov.</w:t>
      </w:r>
    </w:p>
    <w:p w:rsidR="002710AA" w:rsidRPr="002710AA" w:rsidRDefault="002710AA" w:rsidP="002710AA">
      <w:pPr>
        <w:spacing w:after="0" w:line="240" w:lineRule="auto"/>
        <w:rPr>
          <w:rFonts w:ascii="Helvetica" w:eastAsia="Times New Roman" w:hAnsi="Helvetica" w:cs="Helvetica"/>
          <w:color w:val="050505"/>
          <w:sz w:val="24"/>
          <w:szCs w:val="24"/>
          <w:lang w:eastAsia="cs-CZ"/>
        </w:rPr>
      </w:pPr>
    </w:p>
    <w:p w:rsidR="002710AA" w:rsidRPr="002710AA" w:rsidRDefault="002710AA" w:rsidP="002710AA">
      <w:pPr>
        <w:spacing w:after="168" w:line="384" w:lineRule="atLeast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r w:rsidRPr="002710AA">
        <w:rPr>
          <w:rFonts w:ascii="Verdana" w:eastAsia="Times New Roman" w:hAnsi="Verdana" w:cs="Helvetica"/>
          <w:b/>
          <w:bCs/>
          <w:color w:val="444444"/>
          <w:sz w:val="24"/>
          <w:szCs w:val="24"/>
          <w:lang w:eastAsia="cs-CZ"/>
        </w:rPr>
        <w:t> </w:t>
      </w:r>
      <w:r w:rsidRPr="002710AA">
        <w:rPr>
          <w:rFonts w:ascii="Verdana" w:eastAsia="Times New Roman" w:hAnsi="Verdana" w:cs="Helvetica"/>
          <w:b/>
          <w:bCs/>
          <w:color w:val="2B3548"/>
          <w:sz w:val="24"/>
          <w:szCs w:val="24"/>
          <w:lang w:eastAsia="cs-CZ"/>
        </w:rPr>
        <w:t>5 důvodů, proč se připojit</w:t>
      </w:r>
    </w:p>
    <w:p w:rsidR="002710AA" w:rsidRPr="002710AA" w:rsidRDefault="002710AA" w:rsidP="002710AA">
      <w:pPr>
        <w:numPr>
          <w:ilvl w:val="0"/>
          <w:numId w:val="1"/>
        </w:numPr>
        <w:spacing w:after="0" w:line="384" w:lineRule="atLeast"/>
        <w:ind w:left="0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r w:rsidRPr="002710AA">
        <w:rPr>
          <w:rFonts w:ascii="Verdana" w:eastAsia="Times New Roman" w:hAnsi="Verdana" w:cs="Helvetica"/>
          <w:color w:val="444444"/>
          <w:sz w:val="24"/>
          <w:szCs w:val="24"/>
          <w:lang w:eastAsia="cs-CZ"/>
        </w:rPr>
        <w:t>Jediný letošní termín, kdy má otevřeno celá MENDELU, můžeš prozkoumat všechny fakulty najednou</w:t>
      </w:r>
    </w:p>
    <w:p w:rsidR="002710AA" w:rsidRPr="002710AA" w:rsidRDefault="002710AA" w:rsidP="002710AA">
      <w:pPr>
        <w:numPr>
          <w:ilvl w:val="0"/>
          <w:numId w:val="1"/>
        </w:numPr>
        <w:spacing w:after="0" w:line="384" w:lineRule="atLeast"/>
        <w:ind w:left="0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r w:rsidRPr="002710AA">
        <w:rPr>
          <w:rFonts w:ascii="Verdana" w:eastAsia="Times New Roman" w:hAnsi="Verdana" w:cs="Helvetica"/>
          <w:color w:val="444444"/>
          <w:sz w:val="24"/>
          <w:szCs w:val="24"/>
          <w:lang w:eastAsia="cs-CZ"/>
        </w:rPr>
        <w:t>Promluvíš si přímo se studenty</w:t>
      </w:r>
    </w:p>
    <w:p w:rsidR="002710AA" w:rsidRPr="002710AA" w:rsidRDefault="002710AA" w:rsidP="002710AA">
      <w:pPr>
        <w:numPr>
          <w:ilvl w:val="0"/>
          <w:numId w:val="1"/>
        </w:numPr>
        <w:spacing w:after="0" w:line="384" w:lineRule="atLeast"/>
        <w:ind w:left="0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r w:rsidRPr="002710AA">
        <w:rPr>
          <w:rFonts w:ascii="Verdana" w:eastAsia="Times New Roman" w:hAnsi="Verdana" w:cs="Helvetica"/>
          <w:color w:val="444444"/>
          <w:sz w:val="24"/>
          <w:szCs w:val="24"/>
          <w:lang w:eastAsia="cs-CZ"/>
        </w:rPr>
        <w:t>Online bude k dispozici i tým kolegů ze studijních oddělení</w:t>
      </w:r>
    </w:p>
    <w:p w:rsidR="002710AA" w:rsidRPr="002710AA" w:rsidRDefault="002710AA" w:rsidP="002710AA">
      <w:pPr>
        <w:numPr>
          <w:ilvl w:val="0"/>
          <w:numId w:val="1"/>
        </w:numPr>
        <w:spacing w:after="0" w:line="384" w:lineRule="atLeast"/>
        <w:ind w:left="0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r w:rsidRPr="002710AA">
        <w:rPr>
          <w:rFonts w:ascii="Verdana" w:eastAsia="Times New Roman" w:hAnsi="Verdana" w:cs="Helvetica"/>
          <w:color w:val="444444"/>
          <w:sz w:val="24"/>
          <w:szCs w:val="24"/>
          <w:lang w:eastAsia="cs-CZ"/>
        </w:rPr>
        <w:t>Prohlédneš si virtuální prohlídky budov, které jsme natočili</w:t>
      </w:r>
    </w:p>
    <w:p w:rsidR="002710AA" w:rsidRPr="002710AA" w:rsidRDefault="002710AA" w:rsidP="00995FCF">
      <w:pPr>
        <w:numPr>
          <w:ilvl w:val="0"/>
          <w:numId w:val="1"/>
        </w:numPr>
        <w:spacing w:after="120" w:line="384" w:lineRule="atLeast"/>
        <w:ind w:left="0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r w:rsidRPr="002710AA">
        <w:rPr>
          <w:rFonts w:ascii="Verdana" w:eastAsia="Times New Roman" w:hAnsi="Verdana" w:cs="Helvetica"/>
          <w:color w:val="444444"/>
          <w:sz w:val="24"/>
          <w:szCs w:val="24"/>
          <w:lang w:eastAsia="cs-CZ"/>
        </w:rPr>
        <w:t>Můžeš se ptát na všechno,  co máš v hlavě a nikde se to nedočteš</w:t>
      </w:r>
    </w:p>
    <w:p w:rsidR="002710AA" w:rsidRPr="00995FCF" w:rsidRDefault="002710AA" w:rsidP="00995FCF">
      <w:pPr>
        <w:spacing w:after="120" w:line="384" w:lineRule="atLeast"/>
        <w:textAlignment w:val="baseline"/>
        <w:rPr>
          <w:rFonts w:ascii="Verdana" w:eastAsia="Times New Roman" w:hAnsi="Verdana" w:cs="Helvetica"/>
          <w:b/>
          <w:bCs/>
          <w:color w:val="2B3548"/>
          <w:sz w:val="24"/>
          <w:szCs w:val="24"/>
          <w:lang w:eastAsia="cs-CZ"/>
        </w:rPr>
      </w:pPr>
      <w:r w:rsidRPr="00995FCF">
        <w:rPr>
          <w:rFonts w:ascii="Verdana" w:eastAsia="Times New Roman" w:hAnsi="Verdana" w:cs="Helvetica"/>
          <w:b/>
          <w:bCs/>
          <w:color w:val="2B3548"/>
          <w:sz w:val="24"/>
          <w:szCs w:val="24"/>
          <w:lang w:eastAsia="cs-CZ"/>
        </w:rPr>
        <w:t>Co zjistíš na Dni otevřených dveří on-line?</w:t>
      </w:r>
    </w:p>
    <w:p w:rsidR="002710AA" w:rsidRDefault="002710AA" w:rsidP="002710AA">
      <w:pPr>
        <w:numPr>
          <w:ilvl w:val="0"/>
          <w:numId w:val="2"/>
        </w:numPr>
        <w:spacing w:after="0" w:line="384" w:lineRule="atLeast"/>
        <w:ind w:left="0"/>
        <w:textAlignment w:val="baseline"/>
        <w:rPr>
          <w:rFonts w:ascii="Helvetica" w:hAnsi="Helvetica" w:cs="Helvetica"/>
          <w:color w:val="444444"/>
        </w:rPr>
      </w:pPr>
      <w:r>
        <w:rPr>
          <w:rFonts w:ascii="Verdana" w:hAnsi="Verdana" w:cs="Helvetica"/>
          <w:color w:val="444444"/>
        </w:rPr>
        <w:t>Detaily o studijních oborech, které tě zajímají</w:t>
      </w:r>
    </w:p>
    <w:p w:rsidR="002710AA" w:rsidRDefault="002710AA" w:rsidP="002710AA">
      <w:pPr>
        <w:numPr>
          <w:ilvl w:val="0"/>
          <w:numId w:val="2"/>
        </w:numPr>
        <w:spacing w:after="0" w:line="384" w:lineRule="atLeast"/>
        <w:ind w:left="0"/>
        <w:textAlignment w:val="baseline"/>
        <w:rPr>
          <w:rFonts w:ascii="Helvetica" w:hAnsi="Helvetica" w:cs="Helvetica"/>
          <w:color w:val="444444"/>
        </w:rPr>
      </w:pPr>
      <w:r>
        <w:rPr>
          <w:rFonts w:ascii="Verdana" w:hAnsi="Verdana" w:cs="Helvetica"/>
          <w:color w:val="444444"/>
        </w:rPr>
        <w:t>Podrobnosti o přijímačkách a třeba i to, jaké máš šance</w:t>
      </w:r>
    </w:p>
    <w:p w:rsidR="002710AA" w:rsidRDefault="002710AA" w:rsidP="002710AA">
      <w:pPr>
        <w:numPr>
          <w:ilvl w:val="0"/>
          <w:numId w:val="2"/>
        </w:numPr>
        <w:spacing w:after="0" w:line="384" w:lineRule="atLeast"/>
        <w:ind w:left="0"/>
        <w:textAlignment w:val="baseline"/>
        <w:rPr>
          <w:rFonts w:ascii="Helvetica" w:hAnsi="Helvetica" w:cs="Helvetica"/>
          <w:color w:val="444444"/>
        </w:rPr>
      </w:pPr>
      <w:r>
        <w:rPr>
          <w:rFonts w:ascii="Verdana" w:hAnsi="Verdana" w:cs="Helvetica"/>
          <w:color w:val="444444"/>
        </w:rPr>
        <w:t>Jak to u nás vypadá – máme přichystané virtuální prohlídky</w:t>
      </w:r>
    </w:p>
    <w:p w:rsidR="002710AA" w:rsidRDefault="002710AA" w:rsidP="002710AA">
      <w:pPr>
        <w:numPr>
          <w:ilvl w:val="0"/>
          <w:numId w:val="2"/>
        </w:numPr>
        <w:spacing w:after="0" w:line="384" w:lineRule="atLeast"/>
        <w:ind w:left="0"/>
        <w:textAlignment w:val="baseline"/>
        <w:rPr>
          <w:rFonts w:ascii="Helvetica" w:hAnsi="Helvetica" w:cs="Helvetica"/>
          <w:color w:val="444444"/>
        </w:rPr>
      </w:pPr>
      <w:r>
        <w:rPr>
          <w:rFonts w:ascii="Verdana" w:hAnsi="Verdana" w:cs="Helvetica"/>
          <w:color w:val="444444"/>
        </w:rPr>
        <w:t>Jak je to na MENDELU s kolejemi, menzou, studovnami a dalším zázemím</w:t>
      </w:r>
    </w:p>
    <w:p w:rsidR="002710AA" w:rsidRDefault="002710AA" w:rsidP="002710AA">
      <w:pPr>
        <w:numPr>
          <w:ilvl w:val="0"/>
          <w:numId w:val="2"/>
        </w:numPr>
        <w:spacing w:after="0" w:line="384" w:lineRule="atLeast"/>
        <w:ind w:left="0"/>
        <w:textAlignment w:val="baseline"/>
        <w:rPr>
          <w:rFonts w:ascii="Helvetica" w:hAnsi="Helvetica" w:cs="Helvetica"/>
          <w:color w:val="444444"/>
        </w:rPr>
      </w:pPr>
      <w:r>
        <w:rPr>
          <w:rFonts w:ascii="Verdana" w:hAnsi="Verdana" w:cs="Helvetica"/>
          <w:color w:val="444444"/>
        </w:rPr>
        <w:t>Jak žijeme na MENDELU, sportujeme a trávíme volný  čas</w:t>
      </w:r>
    </w:p>
    <w:p w:rsidR="002710AA" w:rsidRDefault="002710AA" w:rsidP="002710AA">
      <w:pPr>
        <w:numPr>
          <w:ilvl w:val="0"/>
          <w:numId w:val="2"/>
        </w:numPr>
        <w:spacing w:after="0" w:line="384" w:lineRule="atLeast"/>
        <w:ind w:left="0"/>
        <w:textAlignment w:val="baseline"/>
        <w:rPr>
          <w:rFonts w:ascii="Helvetica" w:hAnsi="Helvetica" w:cs="Helvetica"/>
          <w:color w:val="444444"/>
        </w:rPr>
      </w:pPr>
      <w:r>
        <w:rPr>
          <w:rFonts w:ascii="Verdana" w:hAnsi="Verdana" w:cs="Helvetica"/>
          <w:color w:val="444444"/>
        </w:rPr>
        <w:t>Jak a kam budeš moci vyjet na studia do zahraničí</w:t>
      </w:r>
    </w:p>
    <w:p w:rsidR="002710AA" w:rsidRDefault="002710AA" w:rsidP="00995FCF">
      <w:pPr>
        <w:numPr>
          <w:ilvl w:val="0"/>
          <w:numId w:val="2"/>
        </w:numPr>
        <w:spacing w:after="120" w:line="384" w:lineRule="atLeast"/>
        <w:ind w:left="0"/>
        <w:textAlignment w:val="baseline"/>
        <w:rPr>
          <w:rFonts w:ascii="Helvetica" w:hAnsi="Helvetica" w:cs="Helvetica"/>
          <w:color w:val="444444"/>
        </w:rPr>
      </w:pPr>
      <w:r>
        <w:rPr>
          <w:rFonts w:ascii="Verdana" w:hAnsi="Verdana" w:cs="Helvetica"/>
          <w:color w:val="444444"/>
        </w:rPr>
        <w:t>Všechny další možnosti – co třeba vyzkoušet si naše studium nanečisto ještě před přijímačkami?</w:t>
      </w:r>
    </w:p>
    <w:p w:rsidR="002710AA" w:rsidRDefault="002710AA" w:rsidP="00995FCF">
      <w:pPr>
        <w:spacing w:after="120" w:line="240" w:lineRule="auto"/>
        <w:rPr>
          <w:rFonts w:ascii="Helvetica" w:hAnsi="Helvetica" w:cs="Helvetica"/>
          <w:color w:val="000000"/>
        </w:rPr>
      </w:pPr>
      <w:r>
        <w:rPr>
          <w:rFonts w:ascii="Verdana" w:hAnsi="Verdana" w:cs="Helvetica"/>
          <w:color w:val="000000"/>
        </w:rPr>
        <w:t xml:space="preserve">Více </w:t>
      </w:r>
      <w:proofErr w:type="gramStart"/>
      <w:r>
        <w:rPr>
          <w:rFonts w:ascii="Verdana" w:hAnsi="Verdana" w:cs="Helvetica"/>
          <w:color w:val="000000"/>
        </w:rPr>
        <w:t>na</w:t>
      </w:r>
      <w:proofErr w:type="gramEnd"/>
      <w:r>
        <w:rPr>
          <w:rFonts w:ascii="Verdana" w:hAnsi="Verdana" w:cs="Helvetica"/>
          <w:color w:val="000000"/>
        </w:rPr>
        <w:t>: </w:t>
      </w:r>
      <w:hyperlink r:id="rId7" w:tgtFrame="_blank" w:history="1">
        <w:r>
          <w:rPr>
            <w:rStyle w:val="Hypertextovodkaz"/>
            <w:rFonts w:ascii="Verdana" w:hAnsi="Verdana" w:cs="Helvetica"/>
            <w:color w:val="FC6722"/>
          </w:rPr>
          <w:t>https://mendelu.cz/dny-otevrenych-dveri</w:t>
        </w:r>
      </w:hyperlink>
    </w:p>
    <w:p w:rsidR="002710AA" w:rsidRDefault="002710AA" w:rsidP="002710AA">
      <w:pPr>
        <w:rPr>
          <w:rFonts w:ascii="Helvetica" w:hAnsi="Helvetica" w:cs="Helvetica"/>
          <w:color w:val="000000"/>
        </w:rPr>
      </w:pPr>
      <w:r>
        <w:rPr>
          <w:rFonts w:ascii="Verdana" w:hAnsi="Verdana" w:cs="Helvetica"/>
          <w:color w:val="000000"/>
        </w:rPr>
        <w:t>Nebo na FB události: </w:t>
      </w:r>
      <w:hyperlink r:id="rId8" w:tgtFrame="_blank" w:history="1">
        <w:r>
          <w:rPr>
            <w:rStyle w:val="Hypertextovodkaz"/>
            <w:rFonts w:ascii="Verdana" w:hAnsi="Verdana" w:cs="Helvetica"/>
            <w:color w:val="FC6722"/>
          </w:rPr>
          <w:t>https://www.facebook.com/events/491163948514469</w:t>
        </w:r>
      </w:hyperlink>
    </w:p>
    <w:p w:rsidR="0080100C" w:rsidRDefault="002710AA">
      <w:r>
        <w:rPr>
          <w:rFonts w:ascii="Verdana" w:hAnsi="Verdana"/>
          <w:color w:val="000000"/>
        </w:rPr>
        <w:t> </w:t>
      </w:r>
      <w:hyperlink r:id="rId9" w:tgtFrame="_blank" w:history="1">
        <w:r>
          <w:rPr>
            <w:rStyle w:val="Hypertextovodkaz"/>
            <w:rFonts w:ascii="Verdana" w:hAnsi="Verdana"/>
            <w:color w:val="FC6722"/>
          </w:rPr>
          <w:t>https://www.youtube.com/watch?v=abv-fd0MCqM&amp;ab</w:t>
        </w:r>
        <w:r>
          <w:rPr>
            <w:rStyle w:val="Hypertextovodkaz"/>
            <w:rFonts w:ascii="Verdana" w:hAnsi="Verdana"/>
            <w:color w:val="FC6722"/>
          </w:rPr>
          <w:t>_</w:t>
        </w:r>
        <w:r>
          <w:rPr>
            <w:rStyle w:val="Hypertextovodkaz"/>
            <w:rFonts w:ascii="Verdana" w:hAnsi="Verdana"/>
            <w:color w:val="FC6722"/>
          </w:rPr>
          <w:t>channel=MendelovauniverzitavBrn%C4%9B</w:t>
        </w:r>
      </w:hyperlink>
    </w:p>
    <w:sectPr w:rsidR="00801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124"/>
    <w:multiLevelType w:val="multilevel"/>
    <w:tmpl w:val="90D2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800CE"/>
    <w:multiLevelType w:val="multilevel"/>
    <w:tmpl w:val="2C8E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33"/>
    <w:rsid w:val="000D5A4C"/>
    <w:rsid w:val="002710AA"/>
    <w:rsid w:val="00320733"/>
    <w:rsid w:val="0080100C"/>
    <w:rsid w:val="00995FCF"/>
    <w:rsid w:val="00AC7BE2"/>
    <w:rsid w:val="00DC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71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10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10A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7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1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2710A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710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71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10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10A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7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1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2710A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710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49116394851446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ndelu.cz/dny-otevrenych-dve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bv-fd0MCqM&amp;ab_channel=MendelovauniverzitavBrn%C4%9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bv-fd0MCqM&amp;ab_channel=MendelovauniverzitavBrn%C4%9B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Alena Pavlačková</dc:creator>
  <cp:keywords/>
  <dc:description/>
  <cp:lastModifiedBy>RNDr. Alena Pavlačková</cp:lastModifiedBy>
  <cp:revision>5</cp:revision>
  <dcterms:created xsi:type="dcterms:W3CDTF">2021-02-04T17:45:00Z</dcterms:created>
  <dcterms:modified xsi:type="dcterms:W3CDTF">2021-02-04T17:54:00Z</dcterms:modified>
</cp:coreProperties>
</file>