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2F92E" w14:textId="3B9B6006" w:rsidR="00367639" w:rsidRDefault="00367639" w:rsidP="00367639">
      <w:pPr>
        <w:ind w:right="-2"/>
        <w:rPr>
          <w:rFonts w:ascii="Calibri" w:hAnsi="Calibri"/>
          <w:noProof/>
          <w:color w:val="4F81BD" w:themeColor="accent1"/>
          <w:sz w:val="90"/>
          <w:szCs w:val="90"/>
        </w:rPr>
      </w:pPr>
      <w:r>
        <w:rPr>
          <w:noProof/>
          <w:lang w:val="cs-CZ" w:eastAsia="cs-CZ"/>
        </w:rPr>
        <w:drawing>
          <wp:anchor distT="0" distB="0" distL="114300" distR="114300" simplePos="0" relativeHeight="251660288" behindDoc="0" locked="0" layoutInCell="1" allowOverlap="1" wp14:anchorId="1977FD3C" wp14:editId="24F2E46B">
            <wp:simplePos x="0" y="0"/>
            <wp:positionH relativeFrom="column">
              <wp:posOffset>-228600</wp:posOffset>
            </wp:positionH>
            <wp:positionV relativeFrom="paragraph">
              <wp:posOffset>-1077595</wp:posOffset>
            </wp:positionV>
            <wp:extent cx="1054100" cy="825500"/>
            <wp:effectExtent l="0" t="0" r="12700" b="1270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825500"/>
                    </a:xfrm>
                    <a:prstGeom prst="rect">
                      <a:avLst/>
                    </a:prstGeom>
                    <a:noFill/>
                    <a:ln>
                      <a:noFill/>
                    </a:ln>
                  </pic:spPr>
                </pic:pic>
              </a:graphicData>
            </a:graphic>
          </wp:anchor>
        </w:drawing>
      </w:r>
      <w:r>
        <w:rPr>
          <w:noProof/>
          <w:lang w:val="cs-CZ" w:eastAsia="cs-CZ"/>
        </w:rPr>
        <mc:AlternateContent>
          <mc:Choice Requires="wps">
            <w:drawing>
              <wp:anchor distT="0" distB="0" distL="114300" distR="114300" simplePos="0" relativeHeight="251658240" behindDoc="0" locked="0" layoutInCell="1" allowOverlap="1" wp14:anchorId="038AB21B" wp14:editId="746044BA">
                <wp:simplePos x="0" y="0"/>
                <wp:positionH relativeFrom="column">
                  <wp:posOffset>-457200</wp:posOffset>
                </wp:positionH>
                <wp:positionV relativeFrom="paragraph">
                  <wp:posOffset>228600</wp:posOffset>
                </wp:positionV>
                <wp:extent cx="6629400" cy="1020445"/>
                <wp:effectExtent l="0" t="0" r="25400" b="20955"/>
                <wp:wrapTight wrapText="bothSides">
                  <wp:wrapPolygon edited="0">
                    <wp:start x="0" y="0"/>
                    <wp:lineTo x="0" y="21506"/>
                    <wp:lineTo x="21600" y="21506"/>
                    <wp:lineTo x="21600" y="0"/>
                    <wp:lineTo x="0" y="0"/>
                  </wp:wrapPolygon>
                </wp:wrapTight>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020445"/>
                        </a:xfrm>
                        <a:prstGeom prst="rect">
                          <a:avLst/>
                        </a:prstGeom>
                        <a:ln w="12700"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0C7C6933" w14:textId="77777777" w:rsidR="009069A8" w:rsidRPr="0081536B" w:rsidRDefault="009069A8" w:rsidP="007731F7">
                            <w:pPr>
                              <w:ind w:left="5673" w:firstLine="708"/>
                              <w:rPr>
                                <w:rFonts w:ascii="Calibri" w:hAnsi="Calibri"/>
                                <w:b/>
                              </w:rPr>
                            </w:pPr>
                            <w:r w:rsidRPr="0081536B">
                              <w:rPr>
                                <w:rFonts w:ascii="Calibri" w:hAnsi="Calibri"/>
                                <w:b/>
                              </w:rPr>
                              <w:t>Le Théâtre de l’Imprévu</w:t>
                            </w:r>
                          </w:p>
                          <w:p w14:paraId="1BDC731D" w14:textId="77777777" w:rsidR="009069A8" w:rsidRPr="0081536B" w:rsidRDefault="009069A8" w:rsidP="007731F7">
                            <w:pPr>
                              <w:ind w:left="5673" w:firstLine="708"/>
                              <w:rPr>
                                <w:rFonts w:ascii="Calibri" w:hAnsi="Calibri"/>
                                <w:sz w:val="20"/>
                                <w:szCs w:val="20"/>
                              </w:rPr>
                            </w:pPr>
                            <w:r w:rsidRPr="0081536B">
                              <w:rPr>
                                <w:rFonts w:ascii="Calibri" w:hAnsi="Calibri"/>
                                <w:sz w:val="20"/>
                                <w:szCs w:val="20"/>
                              </w:rPr>
                              <w:t>108</w:t>
                            </w:r>
                            <w:r>
                              <w:rPr>
                                <w:rFonts w:ascii="Calibri" w:hAnsi="Calibri"/>
                                <w:sz w:val="20"/>
                                <w:szCs w:val="20"/>
                              </w:rPr>
                              <w:t>, rue de B</w:t>
                            </w:r>
                            <w:r w:rsidRPr="0081536B">
                              <w:rPr>
                                <w:rFonts w:ascii="Calibri" w:hAnsi="Calibri"/>
                                <w:sz w:val="20"/>
                                <w:szCs w:val="20"/>
                              </w:rPr>
                              <w:t>ourgogne – 45000 Orléans</w:t>
                            </w:r>
                          </w:p>
                          <w:p w14:paraId="7338F21A" w14:textId="77777777" w:rsidR="009069A8" w:rsidRPr="0081536B" w:rsidRDefault="009069A8" w:rsidP="007731F7">
                            <w:pPr>
                              <w:ind w:left="5673" w:firstLine="708"/>
                              <w:rPr>
                                <w:rFonts w:ascii="Calibri" w:hAnsi="Calibri"/>
                                <w:sz w:val="20"/>
                                <w:szCs w:val="20"/>
                              </w:rPr>
                            </w:pPr>
                            <w:r>
                              <w:rPr>
                                <w:rFonts w:ascii="Calibri" w:hAnsi="Calibri"/>
                                <w:sz w:val="20"/>
                                <w:szCs w:val="20"/>
                              </w:rPr>
                              <w:t>FRANCE - ++33.</w:t>
                            </w:r>
                            <w:r w:rsidRPr="0081536B">
                              <w:rPr>
                                <w:rFonts w:ascii="Calibri" w:hAnsi="Calibri"/>
                                <w:sz w:val="20"/>
                                <w:szCs w:val="20"/>
                              </w:rPr>
                              <w:t>2.38.77.09.65</w:t>
                            </w:r>
                          </w:p>
                          <w:p w14:paraId="6AACD617" w14:textId="77777777" w:rsidR="009069A8" w:rsidRDefault="009069A8" w:rsidP="007731F7">
                            <w:pPr>
                              <w:ind w:left="5673" w:firstLine="708"/>
                              <w:rPr>
                                <w:rFonts w:ascii="Calibri" w:hAnsi="Calibri"/>
                                <w:sz w:val="20"/>
                                <w:szCs w:val="20"/>
                              </w:rPr>
                            </w:pPr>
                            <w:r w:rsidRPr="0081536B">
                              <w:rPr>
                                <w:rFonts w:ascii="Calibri" w:hAnsi="Calibri"/>
                                <w:sz w:val="20"/>
                                <w:szCs w:val="20"/>
                              </w:rPr>
                              <w:t>theatre.de.l-imprevu@wanadoo.fr</w:t>
                            </w:r>
                          </w:p>
                          <w:p w14:paraId="039E19EF" w14:textId="77777777" w:rsidR="009069A8" w:rsidRPr="009D3AD7" w:rsidRDefault="009069A8" w:rsidP="007731F7">
                            <w:pPr>
                              <w:ind w:left="5673" w:firstLine="708"/>
                              <w:rPr>
                                <w:rFonts w:ascii="Calibri" w:hAnsi="Calibri"/>
                              </w:rPr>
                            </w:pPr>
                            <w:r w:rsidRPr="009D3AD7">
                              <w:rPr>
                                <w:rFonts w:ascii="Calibri" w:hAnsi="Calibri"/>
                              </w:rPr>
                              <w:t>www.theatredelimprevu.com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6pt;margin-top:18pt;width:522pt;height: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" fillcolor="white [3201]" strokecolor="#4f81bd [3204]" strokeweight="1pt">
                <v:path arrowok="t"/>
                <v:textbox>
                  <w:txbxContent>
                    <w:p w14:paraId="0C7C6933" w14:textId="77777777" w:rsidR="009069A8" w:rsidRPr="0081536B" w:rsidRDefault="009069A8" w:rsidP="007731F7">
                      <w:pPr>
                        <w:ind w:left="5673" w:firstLine="708"/>
                        <w:rPr>
                          <w:rFonts w:ascii="Calibri" w:hAnsi="Calibri"/>
                          <w:b/>
                        </w:rPr>
                      </w:pPr>
                      <w:r w:rsidRPr="0081536B">
                        <w:rPr>
                          <w:rFonts w:ascii="Calibri" w:hAnsi="Calibri"/>
                          <w:b/>
                        </w:rPr>
                        <w:t>Le Théâtre de l’Imprévu</w:t>
                      </w:r>
                    </w:p>
                    <w:p w14:paraId="1BDC731D" w14:textId="77777777" w:rsidR="009069A8" w:rsidRPr="0081536B" w:rsidRDefault="009069A8" w:rsidP="007731F7">
                      <w:pPr>
                        <w:ind w:left="5673" w:firstLine="708"/>
                        <w:rPr>
                          <w:rFonts w:ascii="Calibri" w:hAnsi="Calibri"/>
                          <w:sz w:val="20"/>
                          <w:szCs w:val="20"/>
                        </w:rPr>
                      </w:pPr>
                      <w:r w:rsidRPr="0081536B">
                        <w:rPr>
                          <w:rFonts w:ascii="Calibri" w:hAnsi="Calibri"/>
                          <w:sz w:val="20"/>
                          <w:szCs w:val="20"/>
                        </w:rPr>
                        <w:t>108</w:t>
                      </w:r>
                      <w:r>
                        <w:rPr>
                          <w:rFonts w:ascii="Calibri" w:hAnsi="Calibri"/>
                          <w:sz w:val="20"/>
                          <w:szCs w:val="20"/>
                        </w:rPr>
                        <w:t>, rue de B</w:t>
                      </w:r>
                      <w:r w:rsidRPr="0081536B">
                        <w:rPr>
                          <w:rFonts w:ascii="Calibri" w:hAnsi="Calibri"/>
                          <w:sz w:val="20"/>
                          <w:szCs w:val="20"/>
                        </w:rPr>
                        <w:t>ourgogne – 45000 Orléans</w:t>
                      </w:r>
                    </w:p>
                    <w:p w14:paraId="7338F21A" w14:textId="77777777" w:rsidR="009069A8" w:rsidRPr="0081536B" w:rsidRDefault="009069A8" w:rsidP="007731F7">
                      <w:pPr>
                        <w:ind w:left="5673" w:firstLine="708"/>
                        <w:rPr>
                          <w:rFonts w:ascii="Calibri" w:hAnsi="Calibri"/>
                          <w:sz w:val="20"/>
                          <w:szCs w:val="20"/>
                        </w:rPr>
                      </w:pPr>
                      <w:r>
                        <w:rPr>
                          <w:rFonts w:ascii="Calibri" w:hAnsi="Calibri"/>
                          <w:sz w:val="20"/>
                          <w:szCs w:val="20"/>
                        </w:rPr>
                        <w:t>FRANCE - ++33.</w:t>
                      </w:r>
                      <w:r w:rsidRPr="0081536B">
                        <w:rPr>
                          <w:rFonts w:ascii="Calibri" w:hAnsi="Calibri"/>
                          <w:sz w:val="20"/>
                          <w:szCs w:val="20"/>
                        </w:rPr>
                        <w:t>2.38.77.09.65</w:t>
                      </w:r>
                    </w:p>
                    <w:p w14:paraId="6AACD617" w14:textId="77777777" w:rsidR="009069A8" w:rsidRDefault="009069A8" w:rsidP="007731F7">
                      <w:pPr>
                        <w:ind w:left="5673" w:firstLine="708"/>
                        <w:rPr>
                          <w:rFonts w:ascii="Calibri" w:hAnsi="Calibri"/>
                          <w:sz w:val="20"/>
                          <w:szCs w:val="20"/>
                        </w:rPr>
                      </w:pPr>
                      <w:r w:rsidRPr="0081536B">
                        <w:rPr>
                          <w:rFonts w:ascii="Calibri" w:hAnsi="Calibri"/>
                          <w:sz w:val="20"/>
                          <w:szCs w:val="20"/>
                        </w:rPr>
                        <w:t>theatre.de.l-imprevu@wanadoo.fr</w:t>
                      </w:r>
                    </w:p>
                    <w:p w14:paraId="039E19EF" w14:textId="77777777" w:rsidR="009069A8" w:rsidRPr="009D3AD7" w:rsidRDefault="009069A8" w:rsidP="007731F7">
                      <w:pPr>
                        <w:ind w:left="5673" w:firstLine="708"/>
                        <w:rPr>
                          <w:rFonts w:ascii="Calibri" w:hAnsi="Calibri"/>
                        </w:rPr>
                      </w:pPr>
                      <w:r w:rsidRPr="009D3AD7">
                        <w:rPr>
                          <w:rFonts w:ascii="Calibri" w:hAnsi="Calibri"/>
                        </w:rPr>
                        <w:t>www.theatredelimprevu.com</w:t>
                      </w:r>
                    </w:p>
                  </w:txbxContent>
                </v:textbox>
                <w10:wrap type="tight"/>
              </v:shape>
            </w:pict>
          </mc:Fallback>
        </mc:AlternateContent>
      </w:r>
      <w:r w:rsidR="00216738">
        <w:rPr>
          <w:rFonts w:ascii="Calibri" w:hAnsi="Calibri"/>
          <w:noProof/>
          <w:color w:val="4F81BD" w:themeColor="accent1"/>
          <w:sz w:val="90"/>
          <w:szCs w:val="90"/>
        </w:rPr>
        <w:softHyphen/>
      </w:r>
      <w:r w:rsidR="00216738">
        <w:rPr>
          <w:rFonts w:ascii="Calibri" w:hAnsi="Calibri"/>
          <w:noProof/>
          <w:color w:val="4F81BD" w:themeColor="accent1"/>
          <w:sz w:val="90"/>
          <w:szCs w:val="90"/>
        </w:rPr>
        <w:softHyphen/>
      </w:r>
      <w:r w:rsidR="00216738">
        <w:rPr>
          <w:rFonts w:ascii="Calibri" w:hAnsi="Calibri"/>
          <w:noProof/>
          <w:color w:val="4F81BD" w:themeColor="accent1"/>
          <w:sz w:val="90"/>
          <w:szCs w:val="90"/>
        </w:rPr>
        <w:softHyphen/>
      </w:r>
    </w:p>
    <w:p w14:paraId="1C50389B" w14:textId="77777777" w:rsidR="00367639" w:rsidRDefault="00367639" w:rsidP="00367639">
      <w:pPr>
        <w:jc w:val="center"/>
        <w:rPr>
          <w:rFonts w:ascii="Calibri" w:hAnsi="Calibri"/>
          <w:sz w:val="80"/>
          <w:szCs w:val="80"/>
        </w:rPr>
      </w:pPr>
    </w:p>
    <w:p w14:paraId="29FFB20E" w14:textId="77777777" w:rsidR="00367639" w:rsidRPr="00367639" w:rsidRDefault="00367639" w:rsidP="00367639">
      <w:pPr>
        <w:jc w:val="center"/>
        <w:rPr>
          <w:rFonts w:ascii="Calibri" w:hAnsi="Calibri"/>
          <w:sz w:val="80"/>
          <w:szCs w:val="80"/>
        </w:rPr>
      </w:pPr>
      <w:r w:rsidRPr="00367639">
        <w:rPr>
          <w:rFonts w:ascii="Calibri" w:hAnsi="Calibri"/>
          <w:sz w:val="80"/>
          <w:szCs w:val="80"/>
        </w:rPr>
        <w:t>LECTURE À VOIX HAUTE</w:t>
      </w:r>
    </w:p>
    <w:p w14:paraId="153193CC" w14:textId="77777777" w:rsidR="00367639" w:rsidRDefault="00367639" w:rsidP="007731F7">
      <w:pPr>
        <w:ind w:right="-2"/>
        <w:jc w:val="center"/>
        <w:rPr>
          <w:rFonts w:ascii="Calibri" w:hAnsi="Calibri"/>
          <w:noProof/>
          <w:color w:val="4F81BD" w:themeColor="accent1"/>
          <w:sz w:val="90"/>
          <w:szCs w:val="90"/>
        </w:rPr>
      </w:pPr>
    </w:p>
    <w:p w14:paraId="15FB0BC5" w14:textId="6AA3EF18" w:rsidR="007731F7" w:rsidRPr="00643994" w:rsidRDefault="00367639" w:rsidP="007731F7">
      <w:pPr>
        <w:ind w:right="-2"/>
        <w:jc w:val="center"/>
        <w:rPr>
          <w:rFonts w:ascii="Calibri" w:hAnsi="Calibri"/>
          <w:noProof/>
          <w:color w:val="4F81BD" w:themeColor="accent1"/>
          <w:sz w:val="90"/>
          <w:szCs w:val="90"/>
        </w:rPr>
      </w:pPr>
      <w:r>
        <w:rPr>
          <w:rFonts w:ascii="Calibri" w:hAnsi="Calibri"/>
          <w:noProof/>
          <w:color w:val="4F81BD" w:themeColor="accent1"/>
          <w:sz w:val="90"/>
          <w:szCs w:val="90"/>
        </w:rPr>
        <w:t>Édition 2019</w:t>
      </w:r>
    </w:p>
    <w:p w14:paraId="16D0348C" w14:textId="77777777" w:rsidR="007731F7" w:rsidRPr="00643994" w:rsidRDefault="007731F7" w:rsidP="00367639">
      <w:pPr>
        <w:rPr>
          <w:rFonts w:ascii="Calibri" w:hAnsi="Calibri"/>
        </w:rPr>
      </w:pPr>
    </w:p>
    <w:p w14:paraId="4C7CA6A4" w14:textId="77777777" w:rsidR="007731F7" w:rsidRPr="00643994" w:rsidRDefault="007731F7" w:rsidP="007731F7">
      <w:pPr>
        <w:jc w:val="center"/>
        <w:rPr>
          <w:rFonts w:ascii="Calibri" w:hAnsi="Calibri"/>
        </w:rPr>
      </w:pPr>
    </w:p>
    <w:p w14:paraId="6511BBDD" w14:textId="0F499A72" w:rsidR="007731F7" w:rsidRPr="00367639" w:rsidRDefault="00367639" w:rsidP="007731F7">
      <w:pPr>
        <w:jc w:val="center"/>
        <w:rPr>
          <w:rFonts w:ascii="Calibri" w:hAnsi="Calibri"/>
          <w:b/>
          <w:i/>
          <w:color w:val="8064A2" w:themeColor="accent4"/>
          <w:sz w:val="36"/>
          <w:szCs w:val="36"/>
        </w:rPr>
      </w:pPr>
      <w:r w:rsidRPr="00367639">
        <w:rPr>
          <w:rFonts w:ascii="Calibri" w:hAnsi="Calibri"/>
          <w:b/>
          <w:i/>
          <w:color w:val="8064A2" w:themeColor="accent4"/>
          <w:sz w:val="36"/>
          <w:szCs w:val="36"/>
        </w:rPr>
        <w:t>Biographies succinctes des auteurs et autrices du corpus</w:t>
      </w:r>
    </w:p>
    <w:p w14:paraId="746108C4" w14:textId="77777777" w:rsidR="007731F7" w:rsidRPr="00643994" w:rsidRDefault="007731F7" w:rsidP="007731F7">
      <w:pPr>
        <w:jc w:val="center"/>
        <w:rPr>
          <w:rFonts w:ascii="Calibri" w:hAnsi="Calibri"/>
        </w:rPr>
      </w:pPr>
    </w:p>
    <w:p w14:paraId="499A2E3B" w14:textId="77777777" w:rsidR="007731F7" w:rsidRPr="00643994" w:rsidRDefault="007731F7" w:rsidP="007731F7">
      <w:pPr>
        <w:jc w:val="center"/>
        <w:rPr>
          <w:rFonts w:ascii="Calibri" w:hAnsi="Calibri"/>
          <w:sz w:val="50"/>
          <w:szCs w:val="50"/>
        </w:rPr>
      </w:pPr>
    </w:p>
    <w:p w14:paraId="3AEC5DFB" w14:textId="77777777" w:rsidR="007731F7" w:rsidRPr="00643994" w:rsidRDefault="007731F7" w:rsidP="007731F7">
      <w:pPr>
        <w:jc w:val="center"/>
      </w:pPr>
    </w:p>
    <w:p w14:paraId="18DE4A24" w14:textId="77777777" w:rsidR="007731F7" w:rsidRDefault="007731F7" w:rsidP="007731F7">
      <w:pPr>
        <w:jc w:val="center"/>
      </w:pPr>
    </w:p>
    <w:p w14:paraId="15B6D2B8" w14:textId="77777777" w:rsidR="00367639" w:rsidRDefault="00367639" w:rsidP="007731F7">
      <w:pPr>
        <w:jc w:val="center"/>
      </w:pPr>
    </w:p>
    <w:p w14:paraId="21BEA560" w14:textId="77777777" w:rsidR="00367639" w:rsidRDefault="00367639" w:rsidP="007731F7">
      <w:pPr>
        <w:jc w:val="center"/>
      </w:pPr>
    </w:p>
    <w:p w14:paraId="29DB271F" w14:textId="77777777" w:rsidR="00367639" w:rsidRDefault="00367639" w:rsidP="007731F7">
      <w:pPr>
        <w:jc w:val="center"/>
      </w:pPr>
    </w:p>
    <w:p w14:paraId="5778A288" w14:textId="77777777" w:rsidR="00367639" w:rsidRDefault="00367639" w:rsidP="007731F7">
      <w:pPr>
        <w:jc w:val="center"/>
      </w:pPr>
    </w:p>
    <w:p w14:paraId="4A00262E" w14:textId="77777777" w:rsidR="00367639" w:rsidRDefault="00367639" w:rsidP="007731F7">
      <w:pPr>
        <w:jc w:val="center"/>
      </w:pPr>
    </w:p>
    <w:p w14:paraId="3912ABA9" w14:textId="77777777" w:rsidR="00367639" w:rsidRPr="00643994" w:rsidRDefault="00367639" w:rsidP="007731F7">
      <w:pPr>
        <w:jc w:val="center"/>
      </w:pPr>
    </w:p>
    <w:p w14:paraId="4C984D5A" w14:textId="77777777" w:rsidR="00367639" w:rsidRDefault="00367639" w:rsidP="007731F7">
      <w:pPr>
        <w:jc w:val="center"/>
        <w:rPr>
          <w:rFonts w:ascii="Calibri" w:hAnsi="Calibri"/>
          <w:sz w:val="36"/>
          <w:szCs w:val="36"/>
        </w:rPr>
      </w:pPr>
    </w:p>
    <w:p w14:paraId="09DC54A2" w14:textId="77777777" w:rsidR="00367639" w:rsidRDefault="00367639" w:rsidP="007731F7">
      <w:pPr>
        <w:jc w:val="center"/>
        <w:rPr>
          <w:rFonts w:ascii="Calibri" w:hAnsi="Calibri"/>
          <w:sz w:val="36"/>
          <w:szCs w:val="36"/>
        </w:rPr>
      </w:pPr>
    </w:p>
    <w:p w14:paraId="22CF0665" w14:textId="77777777" w:rsidR="007731F7" w:rsidRPr="00643994" w:rsidRDefault="007731F7" w:rsidP="007731F7">
      <w:pPr>
        <w:jc w:val="center"/>
        <w:rPr>
          <w:rFonts w:ascii="Calibri" w:hAnsi="Calibri"/>
          <w:sz w:val="36"/>
          <w:szCs w:val="36"/>
        </w:rPr>
      </w:pPr>
      <w:r w:rsidRPr="00643994">
        <w:rPr>
          <w:rFonts w:ascii="Calibri" w:hAnsi="Calibri"/>
          <w:sz w:val="36"/>
          <w:szCs w:val="36"/>
        </w:rPr>
        <w:t xml:space="preserve">Avec </w:t>
      </w:r>
      <w:r>
        <w:rPr>
          <w:rFonts w:ascii="Calibri" w:hAnsi="Calibri"/>
          <w:b/>
          <w:sz w:val="36"/>
          <w:szCs w:val="36"/>
        </w:rPr>
        <w:t>Éric Cénat</w:t>
      </w:r>
      <w:r w:rsidRPr="00643994">
        <w:rPr>
          <w:rFonts w:ascii="Calibri" w:hAnsi="Calibri"/>
          <w:sz w:val="36"/>
          <w:szCs w:val="36"/>
        </w:rPr>
        <w:t>, metteur en scène et comédien</w:t>
      </w:r>
    </w:p>
    <w:p w14:paraId="5225CACC" w14:textId="77777777" w:rsidR="007731F7" w:rsidRPr="00643994" w:rsidRDefault="007731F7" w:rsidP="007731F7">
      <w:pPr>
        <w:jc w:val="center"/>
        <w:rPr>
          <w:rFonts w:ascii="Calibri" w:hAnsi="Calibri"/>
          <w:sz w:val="36"/>
          <w:szCs w:val="36"/>
        </w:rPr>
      </w:pPr>
    </w:p>
    <w:p w14:paraId="1B50DF1A" w14:textId="77777777" w:rsidR="007731F7" w:rsidRDefault="007731F7" w:rsidP="007731F7">
      <w:pPr>
        <w:jc w:val="center"/>
        <w:sectPr w:rsidR="007731F7">
          <w:headerReference w:type="even" r:id="rId9"/>
          <w:headerReference w:type="default" r:id="rId10"/>
          <w:footerReference w:type="even" r:id="rId11"/>
          <w:footerReference w:type="default" r:id="rId12"/>
          <w:headerReference w:type="first" r:id="rId13"/>
          <w:pgSz w:w="11900" w:h="16840"/>
          <w:pgMar w:top="1418" w:right="1418" w:bottom="1418" w:left="1418" w:header="709" w:footer="709" w:gutter="0"/>
          <w:cols w:space="708"/>
        </w:sectPr>
      </w:pPr>
    </w:p>
    <w:p w14:paraId="5535E994" w14:textId="77777777" w:rsidR="009D3A1C" w:rsidRDefault="00216738">
      <w:pPr>
        <w:pStyle w:val="Obsah1"/>
        <w:tabs>
          <w:tab w:val="right" w:pos="9054"/>
        </w:tabs>
        <w:rPr>
          <w:b w:val="0"/>
          <w:caps w:val="0"/>
          <w:noProof/>
          <w:sz w:val="24"/>
          <w:szCs w:val="24"/>
          <w:u w:val="none"/>
        </w:rPr>
      </w:pPr>
      <w:r>
        <w:rPr>
          <w:rFonts w:ascii="Calibri" w:hAnsi="Calibri"/>
          <w:b w:val="0"/>
          <w:sz w:val="32"/>
        </w:rPr>
        <w:lastRenderedPageBreak/>
        <w:fldChar w:fldCharType="begin"/>
      </w:r>
      <w:r>
        <w:rPr>
          <w:rFonts w:ascii="Calibri" w:hAnsi="Calibri"/>
          <w:b w:val="0"/>
          <w:sz w:val="32"/>
        </w:rPr>
        <w:instrText xml:space="preserve"> TOC \o "1-3" </w:instrText>
      </w:r>
      <w:r>
        <w:rPr>
          <w:rFonts w:ascii="Calibri" w:hAnsi="Calibri"/>
          <w:b w:val="0"/>
          <w:sz w:val="32"/>
        </w:rPr>
        <w:fldChar w:fldCharType="separate"/>
      </w:r>
      <w:r w:rsidR="009D3A1C">
        <w:rPr>
          <w:noProof/>
        </w:rPr>
        <w:t>Louis ARAGON</w:t>
      </w:r>
      <w:r w:rsidR="009D3A1C">
        <w:rPr>
          <w:noProof/>
        </w:rPr>
        <w:tab/>
      </w:r>
      <w:r w:rsidR="009D3A1C">
        <w:rPr>
          <w:noProof/>
        </w:rPr>
        <w:fldChar w:fldCharType="begin"/>
      </w:r>
      <w:r w:rsidR="009D3A1C">
        <w:rPr>
          <w:noProof/>
        </w:rPr>
        <w:instrText xml:space="preserve"> PAGEREF _Toc403145413 \h </w:instrText>
      </w:r>
      <w:r w:rsidR="009D3A1C">
        <w:rPr>
          <w:noProof/>
        </w:rPr>
      </w:r>
      <w:r w:rsidR="009D3A1C">
        <w:rPr>
          <w:noProof/>
        </w:rPr>
        <w:fldChar w:fldCharType="separate"/>
      </w:r>
      <w:r w:rsidR="00F91603">
        <w:rPr>
          <w:noProof/>
        </w:rPr>
        <w:t>3</w:t>
      </w:r>
      <w:r w:rsidR="009D3A1C">
        <w:rPr>
          <w:noProof/>
        </w:rPr>
        <w:fldChar w:fldCharType="end"/>
      </w:r>
    </w:p>
    <w:p w14:paraId="104EA3FE" w14:textId="77777777" w:rsidR="009D3A1C" w:rsidRDefault="009D3A1C">
      <w:pPr>
        <w:pStyle w:val="Obsah1"/>
        <w:tabs>
          <w:tab w:val="right" w:pos="9054"/>
        </w:tabs>
        <w:rPr>
          <w:b w:val="0"/>
          <w:caps w:val="0"/>
          <w:noProof/>
          <w:sz w:val="24"/>
          <w:szCs w:val="24"/>
          <w:u w:val="none"/>
        </w:rPr>
      </w:pPr>
      <w:r>
        <w:rPr>
          <w:noProof/>
        </w:rPr>
        <w:t>Antoine-Vincent ARNAULT</w:t>
      </w:r>
      <w:r>
        <w:rPr>
          <w:noProof/>
        </w:rPr>
        <w:tab/>
      </w:r>
      <w:r>
        <w:rPr>
          <w:noProof/>
        </w:rPr>
        <w:fldChar w:fldCharType="begin"/>
      </w:r>
      <w:r>
        <w:rPr>
          <w:noProof/>
        </w:rPr>
        <w:instrText xml:space="preserve"> PAGEREF _Toc403145414 \h </w:instrText>
      </w:r>
      <w:r>
        <w:rPr>
          <w:noProof/>
        </w:rPr>
      </w:r>
      <w:r>
        <w:rPr>
          <w:noProof/>
        </w:rPr>
        <w:fldChar w:fldCharType="separate"/>
      </w:r>
      <w:r w:rsidR="00F91603">
        <w:rPr>
          <w:noProof/>
        </w:rPr>
        <w:t>4</w:t>
      </w:r>
      <w:r>
        <w:rPr>
          <w:noProof/>
        </w:rPr>
        <w:fldChar w:fldCharType="end"/>
      </w:r>
    </w:p>
    <w:p w14:paraId="33F5F6DB" w14:textId="77777777" w:rsidR="009D3A1C" w:rsidRDefault="009D3A1C">
      <w:pPr>
        <w:pStyle w:val="Obsah1"/>
        <w:tabs>
          <w:tab w:val="right" w:pos="9054"/>
        </w:tabs>
        <w:rPr>
          <w:b w:val="0"/>
          <w:caps w:val="0"/>
          <w:noProof/>
          <w:sz w:val="24"/>
          <w:szCs w:val="24"/>
          <w:u w:val="none"/>
        </w:rPr>
      </w:pPr>
      <w:r>
        <w:rPr>
          <w:noProof/>
        </w:rPr>
        <w:t>Félix ARVERS</w:t>
      </w:r>
      <w:r>
        <w:rPr>
          <w:noProof/>
        </w:rPr>
        <w:tab/>
      </w:r>
      <w:r>
        <w:rPr>
          <w:noProof/>
        </w:rPr>
        <w:fldChar w:fldCharType="begin"/>
      </w:r>
      <w:r>
        <w:rPr>
          <w:noProof/>
        </w:rPr>
        <w:instrText xml:space="preserve"> PAGEREF _Toc403145415 \h </w:instrText>
      </w:r>
      <w:r>
        <w:rPr>
          <w:noProof/>
        </w:rPr>
      </w:r>
      <w:r>
        <w:rPr>
          <w:noProof/>
        </w:rPr>
        <w:fldChar w:fldCharType="separate"/>
      </w:r>
      <w:r w:rsidR="00F91603">
        <w:rPr>
          <w:noProof/>
        </w:rPr>
        <w:t>5</w:t>
      </w:r>
      <w:r>
        <w:rPr>
          <w:noProof/>
        </w:rPr>
        <w:fldChar w:fldCharType="end"/>
      </w:r>
    </w:p>
    <w:p w14:paraId="7E0BF025" w14:textId="77777777" w:rsidR="009D3A1C" w:rsidRDefault="009D3A1C">
      <w:pPr>
        <w:pStyle w:val="Obsah1"/>
        <w:tabs>
          <w:tab w:val="right" w:pos="9054"/>
        </w:tabs>
        <w:rPr>
          <w:b w:val="0"/>
          <w:caps w:val="0"/>
          <w:noProof/>
          <w:sz w:val="24"/>
          <w:szCs w:val="24"/>
          <w:u w:val="none"/>
        </w:rPr>
      </w:pPr>
      <w:r>
        <w:rPr>
          <w:noProof/>
        </w:rPr>
        <w:t>Gaston COUTÉ</w:t>
      </w:r>
      <w:r>
        <w:rPr>
          <w:noProof/>
        </w:rPr>
        <w:tab/>
      </w:r>
      <w:r>
        <w:rPr>
          <w:noProof/>
        </w:rPr>
        <w:fldChar w:fldCharType="begin"/>
      </w:r>
      <w:r>
        <w:rPr>
          <w:noProof/>
        </w:rPr>
        <w:instrText xml:space="preserve"> PAGEREF _Toc403145416 \h </w:instrText>
      </w:r>
      <w:r>
        <w:rPr>
          <w:noProof/>
        </w:rPr>
      </w:r>
      <w:r>
        <w:rPr>
          <w:noProof/>
        </w:rPr>
        <w:fldChar w:fldCharType="separate"/>
      </w:r>
      <w:r w:rsidR="00F91603">
        <w:rPr>
          <w:noProof/>
        </w:rPr>
        <w:t>6</w:t>
      </w:r>
      <w:r>
        <w:rPr>
          <w:noProof/>
        </w:rPr>
        <w:fldChar w:fldCharType="end"/>
      </w:r>
    </w:p>
    <w:p w14:paraId="2B08AB50" w14:textId="77777777" w:rsidR="009D3A1C" w:rsidRDefault="009D3A1C">
      <w:pPr>
        <w:pStyle w:val="Obsah1"/>
        <w:tabs>
          <w:tab w:val="right" w:pos="9054"/>
        </w:tabs>
        <w:rPr>
          <w:b w:val="0"/>
          <w:caps w:val="0"/>
          <w:noProof/>
          <w:sz w:val="24"/>
          <w:szCs w:val="24"/>
          <w:u w:val="none"/>
        </w:rPr>
      </w:pPr>
      <w:r>
        <w:rPr>
          <w:noProof/>
        </w:rPr>
        <w:t>Michel DE CUBIÈRES</w:t>
      </w:r>
      <w:r>
        <w:rPr>
          <w:noProof/>
        </w:rPr>
        <w:tab/>
      </w:r>
      <w:r>
        <w:rPr>
          <w:noProof/>
        </w:rPr>
        <w:fldChar w:fldCharType="begin"/>
      </w:r>
      <w:r>
        <w:rPr>
          <w:noProof/>
        </w:rPr>
        <w:instrText xml:space="preserve"> PAGEREF _Toc403145417 \h </w:instrText>
      </w:r>
      <w:r>
        <w:rPr>
          <w:noProof/>
        </w:rPr>
      </w:r>
      <w:r>
        <w:rPr>
          <w:noProof/>
        </w:rPr>
        <w:fldChar w:fldCharType="separate"/>
      </w:r>
      <w:r w:rsidR="00F91603">
        <w:rPr>
          <w:noProof/>
        </w:rPr>
        <w:t>7</w:t>
      </w:r>
      <w:r>
        <w:rPr>
          <w:noProof/>
        </w:rPr>
        <w:fldChar w:fldCharType="end"/>
      </w:r>
    </w:p>
    <w:p w14:paraId="06A0D6E3" w14:textId="77777777" w:rsidR="009D3A1C" w:rsidRDefault="009D3A1C">
      <w:pPr>
        <w:pStyle w:val="Obsah1"/>
        <w:tabs>
          <w:tab w:val="right" w:pos="9054"/>
        </w:tabs>
        <w:rPr>
          <w:b w:val="0"/>
          <w:caps w:val="0"/>
          <w:noProof/>
          <w:sz w:val="24"/>
          <w:szCs w:val="24"/>
          <w:u w:val="none"/>
        </w:rPr>
      </w:pPr>
      <w:r>
        <w:rPr>
          <w:noProof/>
        </w:rPr>
        <w:t>Tristan DERÈME</w:t>
      </w:r>
      <w:r>
        <w:rPr>
          <w:noProof/>
        </w:rPr>
        <w:tab/>
      </w:r>
      <w:r>
        <w:rPr>
          <w:noProof/>
        </w:rPr>
        <w:fldChar w:fldCharType="begin"/>
      </w:r>
      <w:r>
        <w:rPr>
          <w:noProof/>
        </w:rPr>
        <w:instrText xml:space="preserve"> PAGEREF _Toc403145418 \h </w:instrText>
      </w:r>
      <w:r>
        <w:rPr>
          <w:noProof/>
        </w:rPr>
      </w:r>
      <w:r>
        <w:rPr>
          <w:noProof/>
        </w:rPr>
        <w:fldChar w:fldCharType="separate"/>
      </w:r>
      <w:r w:rsidR="00F91603">
        <w:rPr>
          <w:noProof/>
        </w:rPr>
        <w:t>8</w:t>
      </w:r>
      <w:r>
        <w:rPr>
          <w:noProof/>
        </w:rPr>
        <w:fldChar w:fldCharType="end"/>
      </w:r>
    </w:p>
    <w:p w14:paraId="63606621" w14:textId="77777777" w:rsidR="009D3A1C" w:rsidRDefault="009D3A1C">
      <w:pPr>
        <w:pStyle w:val="Obsah1"/>
        <w:tabs>
          <w:tab w:val="right" w:pos="9054"/>
        </w:tabs>
        <w:rPr>
          <w:b w:val="0"/>
          <w:caps w:val="0"/>
          <w:noProof/>
          <w:sz w:val="24"/>
          <w:szCs w:val="24"/>
          <w:u w:val="none"/>
        </w:rPr>
      </w:pPr>
      <w:r>
        <w:rPr>
          <w:noProof/>
        </w:rPr>
        <w:t>Robert DESNOS</w:t>
      </w:r>
      <w:r>
        <w:rPr>
          <w:noProof/>
        </w:rPr>
        <w:tab/>
      </w:r>
      <w:r>
        <w:rPr>
          <w:noProof/>
        </w:rPr>
        <w:fldChar w:fldCharType="begin"/>
      </w:r>
      <w:r>
        <w:rPr>
          <w:noProof/>
        </w:rPr>
        <w:instrText xml:space="preserve"> PAGEREF _Toc403145419 \h </w:instrText>
      </w:r>
      <w:r>
        <w:rPr>
          <w:noProof/>
        </w:rPr>
      </w:r>
      <w:r>
        <w:rPr>
          <w:noProof/>
        </w:rPr>
        <w:fldChar w:fldCharType="separate"/>
      </w:r>
      <w:r w:rsidR="00F91603">
        <w:rPr>
          <w:noProof/>
        </w:rPr>
        <w:t>9</w:t>
      </w:r>
      <w:r>
        <w:rPr>
          <w:noProof/>
        </w:rPr>
        <w:fldChar w:fldCharType="end"/>
      </w:r>
    </w:p>
    <w:p w14:paraId="043AEB84" w14:textId="77777777" w:rsidR="009D3A1C" w:rsidRDefault="009D3A1C">
      <w:pPr>
        <w:pStyle w:val="Obsah1"/>
        <w:tabs>
          <w:tab w:val="right" w:pos="9054"/>
        </w:tabs>
        <w:rPr>
          <w:b w:val="0"/>
          <w:caps w:val="0"/>
          <w:noProof/>
          <w:sz w:val="24"/>
          <w:szCs w:val="24"/>
          <w:u w:val="none"/>
        </w:rPr>
      </w:pPr>
      <w:r>
        <w:rPr>
          <w:noProof/>
        </w:rPr>
        <w:t>Paul ELUARD</w:t>
      </w:r>
      <w:r>
        <w:rPr>
          <w:noProof/>
        </w:rPr>
        <w:tab/>
      </w:r>
      <w:r>
        <w:rPr>
          <w:noProof/>
        </w:rPr>
        <w:fldChar w:fldCharType="begin"/>
      </w:r>
      <w:r>
        <w:rPr>
          <w:noProof/>
        </w:rPr>
        <w:instrText xml:space="preserve"> PAGEREF _Toc403145420 \h </w:instrText>
      </w:r>
      <w:r>
        <w:rPr>
          <w:noProof/>
        </w:rPr>
      </w:r>
      <w:r>
        <w:rPr>
          <w:noProof/>
        </w:rPr>
        <w:fldChar w:fldCharType="separate"/>
      </w:r>
      <w:r w:rsidR="00F91603">
        <w:rPr>
          <w:noProof/>
        </w:rPr>
        <w:t>10</w:t>
      </w:r>
      <w:r>
        <w:rPr>
          <w:noProof/>
        </w:rPr>
        <w:fldChar w:fldCharType="end"/>
      </w:r>
    </w:p>
    <w:p w14:paraId="6369CD2A" w14:textId="77777777" w:rsidR="009D3A1C" w:rsidRPr="00E52069" w:rsidRDefault="009D3A1C">
      <w:pPr>
        <w:pStyle w:val="Obsah1"/>
        <w:tabs>
          <w:tab w:val="right" w:pos="9054"/>
        </w:tabs>
        <w:rPr>
          <w:b w:val="0"/>
          <w:caps w:val="0"/>
          <w:noProof/>
          <w:sz w:val="24"/>
          <w:szCs w:val="24"/>
          <w:u w:val="none"/>
          <w:lang w:val="en-GB"/>
        </w:rPr>
      </w:pPr>
      <w:r w:rsidRPr="00E52069">
        <w:rPr>
          <w:noProof/>
          <w:lang w:val="en-GB"/>
        </w:rPr>
        <w:t>Esther GRANEK</w:t>
      </w:r>
      <w:r w:rsidRPr="00E52069">
        <w:rPr>
          <w:noProof/>
          <w:lang w:val="en-GB"/>
        </w:rPr>
        <w:tab/>
      </w:r>
      <w:r>
        <w:rPr>
          <w:noProof/>
        </w:rPr>
        <w:fldChar w:fldCharType="begin"/>
      </w:r>
      <w:r w:rsidRPr="00E52069">
        <w:rPr>
          <w:noProof/>
          <w:lang w:val="en-GB"/>
        </w:rPr>
        <w:instrText xml:space="preserve"> PAGEREF _Toc403145421 \h </w:instrText>
      </w:r>
      <w:r>
        <w:rPr>
          <w:noProof/>
        </w:rPr>
      </w:r>
      <w:r>
        <w:rPr>
          <w:noProof/>
        </w:rPr>
        <w:fldChar w:fldCharType="separate"/>
      </w:r>
      <w:r w:rsidR="00F91603" w:rsidRPr="00E52069">
        <w:rPr>
          <w:noProof/>
          <w:lang w:val="en-GB"/>
        </w:rPr>
        <w:t>11</w:t>
      </w:r>
      <w:r>
        <w:rPr>
          <w:noProof/>
        </w:rPr>
        <w:fldChar w:fldCharType="end"/>
      </w:r>
    </w:p>
    <w:p w14:paraId="6CF0B685" w14:textId="77777777" w:rsidR="009D3A1C" w:rsidRPr="00E52069" w:rsidRDefault="009D3A1C">
      <w:pPr>
        <w:pStyle w:val="Obsah1"/>
        <w:tabs>
          <w:tab w:val="right" w:pos="9054"/>
        </w:tabs>
        <w:rPr>
          <w:b w:val="0"/>
          <w:caps w:val="0"/>
          <w:noProof/>
          <w:sz w:val="24"/>
          <w:szCs w:val="24"/>
          <w:u w:val="none"/>
          <w:lang w:val="en-GB"/>
        </w:rPr>
      </w:pPr>
      <w:r w:rsidRPr="00E52069">
        <w:rPr>
          <w:noProof/>
          <w:lang w:val="en-GB"/>
        </w:rPr>
        <w:t>Victor HUGO</w:t>
      </w:r>
      <w:r w:rsidRPr="00E52069">
        <w:rPr>
          <w:noProof/>
          <w:lang w:val="en-GB"/>
        </w:rPr>
        <w:tab/>
      </w:r>
      <w:r>
        <w:rPr>
          <w:noProof/>
        </w:rPr>
        <w:fldChar w:fldCharType="begin"/>
      </w:r>
      <w:r w:rsidRPr="00E52069">
        <w:rPr>
          <w:noProof/>
          <w:lang w:val="en-GB"/>
        </w:rPr>
        <w:instrText xml:space="preserve"> PAGEREF _Toc403145422 \h </w:instrText>
      </w:r>
      <w:r>
        <w:rPr>
          <w:noProof/>
        </w:rPr>
      </w:r>
      <w:r>
        <w:rPr>
          <w:noProof/>
        </w:rPr>
        <w:fldChar w:fldCharType="separate"/>
      </w:r>
      <w:r w:rsidR="00F91603" w:rsidRPr="00E52069">
        <w:rPr>
          <w:noProof/>
          <w:lang w:val="en-GB"/>
        </w:rPr>
        <w:t>12</w:t>
      </w:r>
      <w:r>
        <w:rPr>
          <w:noProof/>
        </w:rPr>
        <w:fldChar w:fldCharType="end"/>
      </w:r>
    </w:p>
    <w:p w14:paraId="69970C97" w14:textId="77777777" w:rsidR="009D3A1C" w:rsidRPr="00E52069" w:rsidRDefault="009D3A1C">
      <w:pPr>
        <w:pStyle w:val="Obsah1"/>
        <w:tabs>
          <w:tab w:val="right" w:pos="9054"/>
        </w:tabs>
        <w:rPr>
          <w:b w:val="0"/>
          <w:caps w:val="0"/>
          <w:noProof/>
          <w:sz w:val="24"/>
          <w:szCs w:val="24"/>
          <w:u w:val="none"/>
          <w:lang w:val="en-GB"/>
        </w:rPr>
      </w:pPr>
      <w:r w:rsidRPr="00E52069">
        <w:rPr>
          <w:noProof/>
          <w:lang w:val="en-GB"/>
        </w:rPr>
        <w:t>Vénus KHOURY-GHATA</w:t>
      </w:r>
      <w:r w:rsidRPr="00E52069">
        <w:rPr>
          <w:noProof/>
          <w:lang w:val="en-GB"/>
        </w:rPr>
        <w:tab/>
      </w:r>
      <w:r>
        <w:rPr>
          <w:noProof/>
        </w:rPr>
        <w:fldChar w:fldCharType="begin"/>
      </w:r>
      <w:r w:rsidRPr="00E52069">
        <w:rPr>
          <w:noProof/>
          <w:lang w:val="en-GB"/>
        </w:rPr>
        <w:instrText xml:space="preserve"> PAGEREF _Toc403145423 \h </w:instrText>
      </w:r>
      <w:r>
        <w:rPr>
          <w:noProof/>
        </w:rPr>
      </w:r>
      <w:r>
        <w:rPr>
          <w:noProof/>
        </w:rPr>
        <w:fldChar w:fldCharType="separate"/>
      </w:r>
      <w:r w:rsidR="00F91603" w:rsidRPr="00E52069">
        <w:rPr>
          <w:noProof/>
          <w:lang w:val="en-GB"/>
        </w:rPr>
        <w:t>13</w:t>
      </w:r>
      <w:r>
        <w:rPr>
          <w:noProof/>
        </w:rPr>
        <w:fldChar w:fldCharType="end"/>
      </w:r>
    </w:p>
    <w:p w14:paraId="62CAFBDB" w14:textId="77777777" w:rsidR="009D3A1C" w:rsidRDefault="009D3A1C">
      <w:pPr>
        <w:pStyle w:val="Obsah1"/>
        <w:tabs>
          <w:tab w:val="right" w:pos="9054"/>
        </w:tabs>
        <w:rPr>
          <w:b w:val="0"/>
          <w:caps w:val="0"/>
          <w:noProof/>
          <w:sz w:val="24"/>
          <w:szCs w:val="24"/>
          <w:u w:val="none"/>
        </w:rPr>
      </w:pPr>
      <w:r>
        <w:rPr>
          <w:noProof/>
        </w:rPr>
        <w:t>Maurice MAGRE</w:t>
      </w:r>
      <w:r>
        <w:rPr>
          <w:noProof/>
        </w:rPr>
        <w:tab/>
      </w:r>
      <w:r>
        <w:rPr>
          <w:noProof/>
        </w:rPr>
        <w:fldChar w:fldCharType="begin"/>
      </w:r>
      <w:r>
        <w:rPr>
          <w:noProof/>
        </w:rPr>
        <w:instrText xml:space="preserve"> PAGEREF _Toc403145424 \h </w:instrText>
      </w:r>
      <w:r>
        <w:rPr>
          <w:noProof/>
        </w:rPr>
      </w:r>
      <w:r>
        <w:rPr>
          <w:noProof/>
        </w:rPr>
        <w:fldChar w:fldCharType="separate"/>
      </w:r>
      <w:r w:rsidR="00F91603">
        <w:rPr>
          <w:noProof/>
        </w:rPr>
        <w:t>14</w:t>
      </w:r>
      <w:r>
        <w:rPr>
          <w:noProof/>
        </w:rPr>
        <w:fldChar w:fldCharType="end"/>
      </w:r>
    </w:p>
    <w:p w14:paraId="202CFC31" w14:textId="77777777" w:rsidR="009D3A1C" w:rsidRDefault="009D3A1C">
      <w:pPr>
        <w:pStyle w:val="Obsah1"/>
        <w:tabs>
          <w:tab w:val="right" w:pos="9054"/>
        </w:tabs>
        <w:rPr>
          <w:b w:val="0"/>
          <w:caps w:val="0"/>
          <w:noProof/>
          <w:sz w:val="24"/>
          <w:szCs w:val="24"/>
          <w:u w:val="none"/>
        </w:rPr>
      </w:pPr>
      <w:r>
        <w:rPr>
          <w:noProof/>
        </w:rPr>
        <w:t>Pierre DE MARBEUF</w:t>
      </w:r>
      <w:r>
        <w:rPr>
          <w:noProof/>
        </w:rPr>
        <w:tab/>
      </w:r>
      <w:r>
        <w:rPr>
          <w:noProof/>
        </w:rPr>
        <w:fldChar w:fldCharType="begin"/>
      </w:r>
      <w:r>
        <w:rPr>
          <w:noProof/>
        </w:rPr>
        <w:instrText xml:space="preserve"> PAGEREF _Toc403145425 \h </w:instrText>
      </w:r>
      <w:r>
        <w:rPr>
          <w:noProof/>
        </w:rPr>
      </w:r>
      <w:r>
        <w:rPr>
          <w:noProof/>
        </w:rPr>
        <w:fldChar w:fldCharType="separate"/>
      </w:r>
      <w:r w:rsidR="00F91603">
        <w:rPr>
          <w:noProof/>
        </w:rPr>
        <w:t>15</w:t>
      </w:r>
      <w:r>
        <w:rPr>
          <w:noProof/>
        </w:rPr>
        <w:fldChar w:fldCharType="end"/>
      </w:r>
    </w:p>
    <w:p w14:paraId="78D3B266" w14:textId="77777777" w:rsidR="009D3A1C" w:rsidRDefault="009D3A1C">
      <w:pPr>
        <w:pStyle w:val="Obsah1"/>
        <w:tabs>
          <w:tab w:val="right" w:pos="9054"/>
        </w:tabs>
        <w:rPr>
          <w:b w:val="0"/>
          <w:caps w:val="0"/>
          <w:noProof/>
          <w:sz w:val="24"/>
          <w:szCs w:val="24"/>
          <w:u w:val="none"/>
        </w:rPr>
      </w:pPr>
      <w:r>
        <w:rPr>
          <w:noProof/>
        </w:rPr>
        <w:t>Alfred DE MUSSET</w:t>
      </w:r>
      <w:r>
        <w:rPr>
          <w:noProof/>
        </w:rPr>
        <w:tab/>
      </w:r>
      <w:r>
        <w:rPr>
          <w:noProof/>
        </w:rPr>
        <w:fldChar w:fldCharType="begin"/>
      </w:r>
      <w:r>
        <w:rPr>
          <w:noProof/>
        </w:rPr>
        <w:instrText xml:space="preserve"> PAGEREF _Toc403145426 \h </w:instrText>
      </w:r>
      <w:r>
        <w:rPr>
          <w:noProof/>
        </w:rPr>
      </w:r>
      <w:r>
        <w:rPr>
          <w:noProof/>
        </w:rPr>
        <w:fldChar w:fldCharType="separate"/>
      </w:r>
      <w:r w:rsidR="00F91603">
        <w:rPr>
          <w:noProof/>
        </w:rPr>
        <w:t>16</w:t>
      </w:r>
      <w:r>
        <w:rPr>
          <w:noProof/>
        </w:rPr>
        <w:fldChar w:fldCharType="end"/>
      </w:r>
    </w:p>
    <w:p w14:paraId="6C6FE1A5" w14:textId="77777777" w:rsidR="009D3A1C" w:rsidRDefault="009D3A1C">
      <w:pPr>
        <w:pStyle w:val="Obsah1"/>
        <w:tabs>
          <w:tab w:val="right" w:pos="9054"/>
        </w:tabs>
        <w:rPr>
          <w:b w:val="0"/>
          <w:caps w:val="0"/>
          <w:noProof/>
          <w:sz w:val="24"/>
          <w:szCs w:val="24"/>
          <w:u w:val="none"/>
        </w:rPr>
      </w:pPr>
      <w:r>
        <w:rPr>
          <w:noProof/>
        </w:rPr>
        <w:t>Gérard DE NERVAL</w:t>
      </w:r>
      <w:r>
        <w:rPr>
          <w:noProof/>
        </w:rPr>
        <w:tab/>
      </w:r>
      <w:r>
        <w:rPr>
          <w:noProof/>
        </w:rPr>
        <w:fldChar w:fldCharType="begin"/>
      </w:r>
      <w:r>
        <w:rPr>
          <w:noProof/>
        </w:rPr>
        <w:instrText xml:space="preserve"> PAGEREF _Toc403145427 \h </w:instrText>
      </w:r>
      <w:r>
        <w:rPr>
          <w:noProof/>
        </w:rPr>
      </w:r>
      <w:r>
        <w:rPr>
          <w:noProof/>
        </w:rPr>
        <w:fldChar w:fldCharType="separate"/>
      </w:r>
      <w:r w:rsidR="00F91603">
        <w:rPr>
          <w:noProof/>
        </w:rPr>
        <w:t>17</w:t>
      </w:r>
      <w:r>
        <w:rPr>
          <w:noProof/>
        </w:rPr>
        <w:fldChar w:fldCharType="end"/>
      </w:r>
    </w:p>
    <w:p w14:paraId="1B307B0B" w14:textId="77777777" w:rsidR="009D3A1C" w:rsidRDefault="009D3A1C">
      <w:pPr>
        <w:pStyle w:val="Obsah1"/>
        <w:tabs>
          <w:tab w:val="right" w:pos="9054"/>
        </w:tabs>
        <w:rPr>
          <w:b w:val="0"/>
          <w:caps w:val="0"/>
          <w:noProof/>
          <w:sz w:val="24"/>
          <w:szCs w:val="24"/>
          <w:u w:val="none"/>
        </w:rPr>
      </w:pPr>
      <w:r>
        <w:rPr>
          <w:noProof/>
        </w:rPr>
        <w:t>Marie NOËL</w:t>
      </w:r>
      <w:r>
        <w:rPr>
          <w:noProof/>
        </w:rPr>
        <w:tab/>
      </w:r>
      <w:r>
        <w:rPr>
          <w:noProof/>
        </w:rPr>
        <w:fldChar w:fldCharType="begin"/>
      </w:r>
      <w:r>
        <w:rPr>
          <w:noProof/>
        </w:rPr>
        <w:instrText xml:space="preserve"> PAGEREF _Toc403145428 \h </w:instrText>
      </w:r>
      <w:r>
        <w:rPr>
          <w:noProof/>
        </w:rPr>
      </w:r>
      <w:r>
        <w:rPr>
          <w:noProof/>
        </w:rPr>
        <w:fldChar w:fldCharType="separate"/>
      </w:r>
      <w:r w:rsidR="00F91603">
        <w:rPr>
          <w:noProof/>
        </w:rPr>
        <w:t>18</w:t>
      </w:r>
      <w:r>
        <w:rPr>
          <w:noProof/>
        </w:rPr>
        <w:fldChar w:fldCharType="end"/>
      </w:r>
    </w:p>
    <w:p w14:paraId="2DED1177" w14:textId="77777777" w:rsidR="009D3A1C" w:rsidRDefault="009D3A1C">
      <w:pPr>
        <w:pStyle w:val="Obsah1"/>
        <w:tabs>
          <w:tab w:val="right" w:pos="9054"/>
        </w:tabs>
        <w:rPr>
          <w:b w:val="0"/>
          <w:caps w:val="0"/>
          <w:noProof/>
          <w:sz w:val="24"/>
          <w:szCs w:val="24"/>
          <w:u w:val="none"/>
        </w:rPr>
      </w:pPr>
      <w:r>
        <w:rPr>
          <w:noProof/>
        </w:rPr>
        <w:t>Jacques PRÉVERT</w:t>
      </w:r>
      <w:r>
        <w:rPr>
          <w:noProof/>
        </w:rPr>
        <w:tab/>
      </w:r>
      <w:r>
        <w:rPr>
          <w:noProof/>
        </w:rPr>
        <w:fldChar w:fldCharType="begin"/>
      </w:r>
      <w:r>
        <w:rPr>
          <w:noProof/>
        </w:rPr>
        <w:instrText xml:space="preserve"> PAGEREF _Toc403145429 \h </w:instrText>
      </w:r>
      <w:r>
        <w:rPr>
          <w:noProof/>
        </w:rPr>
      </w:r>
      <w:r>
        <w:rPr>
          <w:noProof/>
        </w:rPr>
        <w:fldChar w:fldCharType="separate"/>
      </w:r>
      <w:r w:rsidR="00F91603">
        <w:rPr>
          <w:noProof/>
        </w:rPr>
        <w:t>19</w:t>
      </w:r>
      <w:r>
        <w:rPr>
          <w:noProof/>
        </w:rPr>
        <w:fldChar w:fldCharType="end"/>
      </w:r>
    </w:p>
    <w:p w14:paraId="7AC3CC1B" w14:textId="77777777" w:rsidR="009D3A1C" w:rsidRDefault="009D3A1C">
      <w:pPr>
        <w:pStyle w:val="Obsah1"/>
        <w:tabs>
          <w:tab w:val="right" w:pos="9054"/>
        </w:tabs>
        <w:rPr>
          <w:b w:val="0"/>
          <w:caps w:val="0"/>
          <w:noProof/>
          <w:sz w:val="24"/>
          <w:szCs w:val="24"/>
          <w:u w:val="none"/>
        </w:rPr>
      </w:pPr>
      <w:r>
        <w:rPr>
          <w:noProof/>
        </w:rPr>
        <w:t>Raymond QUENEAU</w:t>
      </w:r>
      <w:r>
        <w:rPr>
          <w:noProof/>
        </w:rPr>
        <w:tab/>
      </w:r>
      <w:r>
        <w:rPr>
          <w:noProof/>
        </w:rPr>
        <w:fldChar w:fldCharType="begin"/>
      </w:r>
      <w:r>
        <w:rPr>
          <w:noProof/>
        </w:rPr>
        <w:instrText xml:space="preserve"> PAGEREF _Toc403145430 \h </w:instrText>
      </w:r>
      <w:r>
        <w:rPr>
          <w:noProof/>
        </w:rPr>
      </w:r>
      <w:r>
        <w:rPr>
          <w:noProof/>
        </w:rPr>
        <w:fldChar w:fldCharType="separate"/>
      </w:r>
      <w:r w:rsidR="00F91603">
        <w:rPr>
          <w:noProof/>
        </w:rPr>
        <w:t>20</w:t>
      </w:r>
      <w:r>
        <w:rPr>
          <w:noProof/>
        </w:rPr>
        <w:fldChar w:fldCharType="end"/>
      </w:r>
    </w:p>
    <w:p w14:paraId="447A2BC2" w14:textId="77777777" w:rsidR="009D3A1C" w:rsidRDefault="009D3A1C">
      <w:pPr>
        <w:pStyle w:val="Obsah1"/>
        <w:tabs>
          <w:tab w:val="right" w:pos="9054"/>
        </w:tabs>
        <w:rPr>
          <w:b w:val="0"/>
          <w:caps w:val="0"/>
          <w:noProof/>
          <w:sz w:val="24"/>
          <w:szCs w:val="24"/>
          <w:u w:val="none"/>
        </w:rPr>
      </w:pPr>
      <w:r>
        <w:rPr>
          <w:noProof/>
        </w:rPr>
        <w:t>Pierre REVERDY</w:t>
      </w:r>
      <w:r>
        <w:rPr>
          <w:noProof/>
        </w:rPr>
        <w:tab/>
      </w:r>
      <w:r>
        <w:rPr>
          <w:noProof/>
        </w:rPr>
        <w:fldChar w:fldCharType="begin"/>
      </w:r>
      <w:r>
        <w:rPr>
          <w:noProof/>
        </w:rPr>
        <w:instrText xml:space="preserve"> PAGEREF _Toc403145431 \h </w:instrText>
      </w:r>
      <w:r>
        <w:rPr>
          <w:noProof/>
        </w:rPr>
      </w:r>
      <w:r>
        <w:rPr>
          <w:noProof/>
        </w:rPr>
        <w:fldChar w:fldCharType="separate"/>
      </w:r>
      <w:r w:rsidR="00F91603">
        <w:rPr>
          <w:noProof/>
        </w:rPr>
        <w:t>21</w:t>
      </w:r>
      <w:r>
        <w:rPr>
          <w:noProof/>
        </w:rPr>
        <w:fldChar w:fldCharType="end"/>
      </w:r>
    </w:p>
    <w:p w14:paraId="1DED865F" w14:textId="77777777" w:rsidR="009D3A1C" w:rsidRDefault="009D3A1C">
      <w:pPr>
        <w:pStyle w:val="Obsah1"/>
        <w:tabs>
          <w:tab w:val="right" w:pos="9054"/>
        </w:tabs>
        <w:rPr>
          <w:b w:val="0"/>
          <w:caps w:val="0"/>
          <w:noProof/>
          <w:sz w:val="24"/>
          <w:szCs w:val="24"/>
          <w:u w:val="none"/>
        </w:rPr>
      </w:pPr>
      <w:r>
        <w:rPr>
          <w:noProof/>
        </w:rPr>
        <w:t>Arthur RIMBAUD</w:t>
      </w:r>
      <w:r>
        <w:rPr>
          <w:noProof/>
        </w:rPr>
        <w:tab/>
      </w:r>
      <w:r>
        <w:rPr>
          <w:noProof/>
        </w:rPr>
        <w:fldChar w:fldCharType="begin"/>
      </w:r>
      <w:r>
        <w:rPr>
          <w:noProof/>
        </w:rPr>
        <w:instrText xml:space="preserve"> PAGEREF _Toc403145432 \h </w:instrText>
      </w:r>
      <w:r>
        <w:rPr>
          <w:noProof/>
        </w:rPr>
      </w:r>
      <w:r>
        <w:rPr>
          <w:noProof/>
        </w:rPr>
        <w:fldChar w:fldCharType="separate"/>
      </w:r>
      <w:r w:rsidR="00F91603">
        <w:rPr>
          <w:noProof/>
        </w:rPr>
        <w:t>22</w:t>
      </w:r>
      <w:r>
        <w:rPr>
          <w:noProof/>
        </w:rPr>
        <w:fldChar w:fldCharType="end"/>
      </w:r>
    </w:p>
    <w:p w14:paraId="3C48BCA2" w14:textId="77777777" w:rsidR="009D3A1C" w:rsidRDefault="009D3A1C">
      <w:pPr>
        <w:pStyle w:val="Obsah1"/>
        <w:tabs>
          <w:tab w:val="right" w:pos="9054"/>
        </w:tabs>
        <w:rPr>
          <w:b w:val="0"/>
          <w:caps w:val="0"/>
          <w:noProof/>
          <w:sz w:val="24"/>
          <w:szCs w:val="24"/>
          <w:u w:val="none"/>
        </w:rPr>
      </w:pPr>
      <w:r>
        <w:rPr>
          <w:noProof/>
        </w:rPr>
        <w:t>Philippe SOUPAULT</w:t>
      </w:r>
      <w:r>
        <w:rPr>
          <w:noProof/>
        </w:rPr>
        <w:tab/>
      </w:r>
      <w:r>
        <w:rPr>
          <w:noProof/>
        </w:rPr>
        <w:fldChar w:fldCharType="begin"/>
      </w:r>
      <w:r>
        <w:rPr>
          <w:noProof/>
        </w:rPr>
        <w:instrText xml:space="preserve"> PAGEREF _Toc403145433 \h </w:instrText>
      </w:r>
      <w:r>
        <w:rPr>
          <w:noProof/>
        </w:rPr>
      </w:r>
      <w:r>
        <w:rPr>
          <w:noProof/>
        </w:rPr>
        <w:fldChar w:fldCharType="separate"/>
      </w:r>
      <w:r w:rsidR="00F91603">
        <w:rPr>
          <w:noProof/>
        </w:rPr>
        <w:t>23</w:t>
      </w:r>
      <w:r>
        <w:rPr>
          <w:noProof/>
        </w:rPr>
        <w:fldChar w:fldCharType="end"/>
      </w:r>
    </w:p>
    <w:p w14:paraId="4D796FB0" w14:textId="77777777" w:rsidR="009D3A1C" w:rsidRDefault="009D3A1C">
      <w:pPr>
        <w:pStyle w:val="Obsah1"/>
        <w:tabs>
          <w:tab w:val="right" w:pos="9054"/>
        </w:tabs>
        <w:rPr>
          <w:b w:val="0"/>
          <w:caps w:val="0"/>
          <w:noProof/>
          <w:sz w:val="24"/>
          <w:szCs w:val="24"/>
          <w:u w:val="none"/>
        </w:rPr>
      </w:pPr>
      <w:r>
        <w:rPr>
          <w:noProof/>
        </w:rPr>
        <w:t>Paul VERLAINE</w:t>
      </w:r>
      <w:r>
        <w:rPr>
          <w:noProof/>
        </w:rPr>
        <w:tab/>
      </w:r>
      <w:r>
        <w:rPr>
          <w:noProof/>
        </w:rPr>
        <w:fldChar w:fldCharType="begin"/>
      </w:r>
      <w:r>
        <w:rPr>
          <w:noProof/>
        </w:rPr>
        <w:instrText xml:space="preserve"> PAGEREF _Toc403145434 \h </w:instrText>
      </w:r>
      <w:r>
        <w:rPr>
          <w:noProof/>
        </w:rPr>
      </w:r>
      <w:r>
        <w:rPr>
          <w:noProof/>
        </w:rPr>
        <w:fldChar w:fldCharType="separate"/>
      </w:r>
      <w:r w:rsidR="00F91603">
        <w:rPr>
          <w:noProof/>
        </w:rPr>
        <w:t>24</w:t>
      </w:r>
      <w:r>
        <w:rPr>
          <w:noProof/>
        </w:rPr>
        <w:fldChar w:fldCharType="end"/>
      </w:r>
    </w:p>
    <w:p w14:paraId="46BE8ECD" w14:textId="77777777" w:rsidR="009D3A1C" w:rsidRDefault="009D3A1C">
      <w:pPr>
        <w:pStyle w:val="Obsah1"/>
        <w:tabs>
          <w:tab w:val="right" w:pos="9054"/>
        </w:tabs>
        <w:rPr>
          <w:b w:val="0"/>
          <w:caps w:val="0"/>
          <w:noProof/>
          <w:sz w:val="24"/>
          <w:szCs w:val="24"/>
          <w:u w:val="none"/>
        </w:rPr>
      </w:pPr>
      <w:r>
        <w:rPr>
          <w:noProof/>
        </w:rPr>
        <w:t>Boris VIAN</w:t>
      </w:r>
      <w:r>
        <w:rPr>
          <w:noProof/>
        </w:rPr>
        <w:tab/>
      </w:r>
      <w:r>
        <w:rPr>
          <w:noProof/>
        </w:rPr>
        <w:fldChar w:fldCharType="begin"/>
      </w:r>
      <w:r>
        <w:rPr>
          <w:noProof/>
        </w:rPr>
        <w:instrText xml:space="preserve"> PAGEREF _Toc403145435 \h </w:instrText>
      </w:r>
      <w:r>
        <w:rPr>
          <w:noProof/>
        </w:rPr>
      </w:r>
      <w:r>
        <w:rPr>
          <w:noProof/>
        </w:rPr>
        <w:fldChar w:fldCharType="separate"/>
      </w:r>
      <w:r w:rsidR="00F91603">
        <w:rPr>
          <w:noProof/>
        </w:rPr>
        <w:t>25</w:t>
      </w:r>
      <w:r>
        <w:rPr>
          <w:noProof/>
        </w:rPr>
        <w:fldChar w:fldCharType="end"/>
      </w:r>
    </w:p>
    <w:p w14:paraId="41555007" w14:textId="77777777" w:rsidR="002023E4" w:rsidRDefault="00216738" w:rsidP="007731F7">
      <w:pPr>
        <w:jc w:val="center"/>
        <w:rPr>
          <w:rFonts w:ascii="Calibri" w:hAnsi="Calibri"/>
          <w:b/>
          <w:sz w:val="32"/>
        </w:rPr>
        <w:sectPr w:rsidR="002023E4" w:rsidSect="002023E4">
          <w:pgSz w:w="11900" w:h="16840"/>
          <w:pgMar w:top="1418" w:right="1418" w:bottom="1418" w:left="1418" w:header="709" w:footer="709" w:gutter="0"/>
          <w:cols w:space="708"/>
        </w:sectPr>
      </w:pPr>
      <w:r>
        <w:rPr>
          <w:rFonts w:ascii="Calibri" w:hAnsi="Calibri"/>
          <w:b/>
          <w:sz w:val="32"/>
        </w:rPr>
        <w:fldChar w:fldCharType="end"/>
      </w:r>
    </w:p>
    <w:p w14:paraId="0F4A71A6" w14:textId="4A7F4A81" w:rsidR="00092E1F" w:rsidRDefault="00092E1F" w:rsidP="00216738">
      <w:pPr>
        <w:pStyle w:val="Nadpis1"/>
        <w:jc w:val="center"/>
      </w:pPr>
      <w:bookmarkStart w:id="0" w:name="_Toc403145413"/>
      <w:r>
        <w:lastRenderedPageBreak/>
        <w:t>Louis ARAGON</w:t>
      </w:r>
      <w:bookmarkEnd w:id="0"/>
    </w:p>
    <w:p w14:paraId="540F6CF8" w14:textId="77777777" w:rsidR="00092E1F" w:rsidRDefault="00092E1F" w:rsidP="000016F9">
      <w:pPr>
        <w:jc w:val="center"/>
        <w:rPr>
          <w:rFonts w:ascii="Calibri" w:hAnsi="Calibri"/>
          <w:b/>
          <w:sz w:val="32"/>
        </w:rPr>
      </w:pPr>
    </w:p>
    <w:p w14:paraId="02A0B590" w14:textId="77777777" w:rsidR="00092E1F" w:rsidRPr="00092E1F" w:rsidRDefault="00092E1F" w:rsidP="00092E1F">
      <w:pPr>
        <w:spacing w:before="100" w:beforeAutospacing="1" w:after="100" w:afterAutospacing="1"/>
        <w:jc w:val="both"/>
        <w:rPr>
          <w:rFonts w:ascii="Calibri" w:hAnsi="Calibri" w:cs="Times New Roman"/>
          <w:lang w:eastAsia="fr-FR"/>
        </w:rPr>
      </w:pPr>
      <w:r w:rsidRPr="00DE4EC0">
        <w:rPr>
          <w:rFonts w:ascii="Calibri" w:hAnsi="Calibri" w:cs="Times New Roman"/>
          <w:lang w:eastAsia="fr-FR"/>
        </w:rPr>
        <w:t>Louis Aragon</w:t>
      </w:r>
      <w:r w:rsidRPr="00092E1F">
        <w:rPr>
          <w:rFonts w:ascii="Calibri" w:hAnsi="Calibri" w:cs="Times New Roman"/>
          <w:lang w:eastAsia="fr-FR"/>
        </w:rPr>
        <w:t xml:space="preserve"> est un écrivain, romancier et poète français né en 1897. Après avoir participé au mouvement dada, il devient l’un des principaux créateurs du mouvement surréaliste avec d’autres poètes comme André Breton ou Paul Éluard. C’est aussi à ce moment qu’il rejoint le Parti communiste français. Aragon, quelques années plus tard, s’éloignera du soutien porté à l’URSS à la suite de la révélation des crimes du stalinisme.</w:t>
      </w:r>
    </w:p>
    <w:p w14:paraId="375D5E4D" w14:textId="77777777" w:rsidR="00E52069" w:rsidRDefault="00092E1F" w:rsidP="00092E1F">
      <w:pPr>
        <w:spacing w:before="100" w:beforeAutospacing="1" w:after="100" w:afterAutospacing="1"/>
        <w:jc w:val="both"/>
        <w:rPr>
          <w:rFonts w:ascii="Calibri" w:hAnsi="Calibri" w:cs="Times New Roman"/>
          <w:lang w:eastAsia="fr-FR"/>
        </w:rPr>
      </w:pPr>
      <w:r w:rsidRPr="00092E1F">
        <w:rPr>
          <w:rFonts w:ascii="Calibri" w:hAnsi="Calibri" w:cs="Times New Roman"/>
          <w:lang w:eastAsia="fr-FR"/>
        </w:rPr>
        <w:t>Sa poésie est inspirée par l’amour qu’il voue à son épouse, Elsa Triolet, elle</w:t>
      </w:r>
      <w:r w:rsidR="00E52069">
        <w:rPr>
          <w:rFonts w:ascii="Calibri" w:hAnsi="Calibri" w:cs="Times New Roman"/>
          <w:lang w:eastAsia="fr-FR"/>
        </w:rPr>
        <w:t>-</w:t>
      </w:r>
      <w:r w:rsidRPr="00092E1F">
        <w:rPr>
          <w:rFonts w:ascii="Calibri" w:hAnsi="Calibri" w:cs="Times New Roman"/>
          <w:lang w:eastAsia="fr-FR"/>
        </w:rPr>
        <w:t xml:space="preserve">même écrivain importante du début du 20ème siècle. </w:t>
      </w:r>
    </w:p>
    <w:p w14:paraId="6A621167" w14:textId="13F7786E" w:rsidR="00092E1F" w:rsidRPr="00092E1F" w:rsidRDefault="00092E1F" w:rsidP="00092E1F">
      <w:pPr>
        <w:spacing w:before="100" w:beforeAutospacing="1" w:after="100" w:afterAutospacing="1"/>
        <w:jc w:val="both"/>
        <w:rPr>
          <w:rFonts w:ascii="Calibri" w:hAnsi="Calibri" w:cs="Times New Roman"/>
          <w:lang w:eastAsia="fr-FR"/>
        </w:rPr>
      </w:pPr>
      <w:r w:rsidRPr="00092E1F">
        <w:rPr>
          <w:rFonts w:ascii="Calibri" w:hAnsi="Calibri" w:cs="Times New Roman"/>
          <w:lang w:eastAsia="fr-FR"/>
        </w:rPr>
        <w:t xml:space="preserve">Aragon portera toute sa vie la blessure de n’avoir pas été reconnu par son père, Louis Andrieux, sa mère le faisant passer pour son parrain. </w:t>
      </w:r>
    </w:p>
    <w:p w14:paraId="4F42902F" w14:textId="77777777" w:rsidR="00092E1F" w:rsidRPr="00092E1F" w:rsidRDefault="00092E1F" w:rsidP="00092E1F">
      <w:pPr>
        <w:spacing w:before="100" w:beforeAutospacing="1" w:after="100" w:afterAutospacing="1"/>
        <w:jc w:val="both"/>
        <w:rPr>
          <w:rFonts w:ascii="Calibri" w:hAnsi="Calibri" w:cs="Times New Roman"/>
          <w:lang w:eastAsia="fr-FR"/>
        </w:rPr>
      </w:pPr>
      <w:r w:rsidRPr="00092E1F">
        <w:rPr>
          <w:rFonts w:ascii="Calibri" w:hAnsi="Calibri" w:cs="Times New Roman"/>
          <w:lang w:eastAsia="fr-FR"/>
        </w:rPr>
        <w:t xml:space="preserve">Aragon, c’est aussi le poète de la résistance au nazisme, au même titre que Robert Desnos, Paul Eluard, Jean Prévost ou Jean-Pierre Rosnay. </w:t>
      </w:r>
    </w:p>
    <w:p w14:paraId="76F4BD9E" w14:textId="77777777" w:rsidR="00E52069" w:rsidRDefault="00092E1F" w:rsidP="00092E1F">
      <w:pPr>
        <w:spacing w:before="100" w:beforeAutospacing="1" w:after="100" w:afterAutospacing="1"/>
        <w:jc w:val="both"/>
        <w:rPr>
          <w:rFonts w:ascii="Calibri" w:hAnsi="Calibri" w:cs="Times New Roman"/>
          <w:lang w:eastAsia="fr-FR"/>
        </w:rPr>
      </w:pPr>
      <w:r w:rsidRPr="00092E1F">
        <w:rPr>
          <w:rFonts w:ascii="Calibri" w:hAnsi="Calibri" w:cs="Times New Roman"/>
          <w:lang w:eastAsia="fr-FR"/>
        </w:rPr>
        <w:t>C’est à la mort d’Elsa Triolet</w:t>
      </w:r>
      <w:r w:rsidR="00E52069">
        <w:rPr>
          <w:rFonts w:ascii="Calibri" w:hAnsi="Calibri" w:cs="Times New Roman"/>
          <w:lang w:eastAsia="fr-FR"/>
        </w:rPr>
        <w:t>,</w:t>
      </w:r>
      <w:r w:rsidRPr="00092E1F">
        <w:rPr>
          <w:rFonts w:ascii="Calibri" w:hAnsi="Calibri" w:cs="Times New Roman"/>
          <w:lang w:eastAsia="fr-FR"/>
        </w:rPr>
        <w:t xml:space="preserve"> en 1970, qu’Aragon affiche son homosexualité. Roger Nimier disait à ce propos : « C’est le seul homme capable d’assister à une réunion du Comité Central du PCF en smoking rose ». </w:t>
      </w:r>
    </w:p>
    <w:p w14:paraId="47A23DE8" w14:textId="261B53E8" w:rsidR="00092E1F" w:rsidRPr="00092E1F" w:rsidRDefault="00092E1F" w:rsidP="00092E1F">
      <w:pPr>
        <w:spacing w:before="100" w:beforeAutospacing="1" w:after="100" w:afterAutospacing="1"/>
        <w:jc w:val="both"/>
        <w:rPr>
          <w:rFonts w:ascii="Calibri" w:hAnsi="Calibri" w:cs="Times New Roman"/>
          <w:lang w:eastAsia="fr-FR"/>
        </w:rPr>
      </w:pPr>
      <w:r w:rsidRPr="00092E1F">
        <w:rPr>
          <w:rFonts w:ascii="Calibri" w:hAnsi="Calibri" w:cs="Times New Roman"/>
          <w:lang w:eastAsia="fr-FR"/>
        </w:rPr>
        <w:t>Louis Aragon meurt le 24 décembre 1982. Il est inhumé dans le parc du Moulin de Villeneuve  aux côtés d’Elsa Triolet.</w:t>
      </w:r>
    </w:p>
    <w:p w14:paraId="631DBD88" w14:textId="77777777" w:rsidR="00092E1F" w:rsidRDefault="00092E1F" w:rsidP="000016F9">
      <w:pPr>
        <w:jc w:val="center"/>
        <w:rPr>
          <w:rFonts w:ascii="Calibri" w:hAnsi="Calibri"/>
          <w:b/>
          <w:sz w:val="32"/>
        </w:rPr>
      </w:pPr>
    </w:p>
    <w:p w14:paraId="35F6B1CA" w14:textId="77777777" w:rsidR="00092E1F" w:rsidRPr="00216738" w:rsidRDefault="00092E1F" w:rsidP="00216738">
      <w:pPr>
        <w:pStyle w:val="Nadpis1"/>
        <w:jc w:val="center"/>
      </w:pPr>
    </w:p>
    <w:p w14:paraId="055CAB0C" w14:textId="77777777" w:rsidR="00216738" w:rsidRDefault="00216738">
      <w:pPr>
        <w:rPr>
          <w:rFonts w:asciiTheme="majorHAnsi" w:eastAsiaTheme="majorEastAsia" w:hAnsiTheme="majorHAnsi" w:cstheme="majorBidi"/>
          <w:b/>
          <w:bCs/>
          <w:color w:val="345A8A" w:themeColor="accent1" w:themeShade="B5"/>
          <w:sz w:val="32"/>
          <w:szCs w:val="32"/>
        </w:rPr>
      </w:pPr>
      <w:r>
        <w:br w:type="page"/>
      </w:r>
    </w:p>
    <w:p w14:paraId="7403E238" w14:textId="213B91FF" w:rsidR="000016F9" w:rsidRPr="00216738" w:rsidRDefault="000016F9" w:rsidP="00216738">
      <w:pPr>
        <w:pStyle w:val="Nadpis1"/>
        <w:jc w:val="center"/>
      </w:pPr>
      <w:bookmarkStart w:id="1" w:name="_Toc403145414"/>
      <w:r w:rsidRPr="00216738">
        <w:lastRenderedPageBreak/>
        <w:t>Antoine-Vincent ARNAULT</w:t>
      </w:r>
      <w:bookmarkEnd w:id="1"/>
    </w:p>
    <w:p w14:paraId="4864683F" w14:textId="77777777" w:rsidR="000016F9" w:rsidRDefault="000016F9">
      <w:pPr>
        <w:rPr>
          <w:rFonts w:ascii="Calibri" w:hAnsi="Calibri"/>
          <w:b/>
          <w:sz w:val="32"/>
        </w:rPr>
      </w:pPr>
    </w:p>
    <w:p w14:paraId="4938D8AD" w14:textId="77777777" w:rsidR="000016F9" w:rsidRPr="000016F9" w:rsidRDefault="000016F9" w:rsidP="000016F9">
      <w:pPr>
        <w:spacing w:before="100" w:beforeAutospacing="1" w:after="100" w:afterAutospacing="1"/>
        <w:jc w:val="both"/>
        <w:rPr>
          <w:rFonts w:ascii="Calibri" w:hAnsi="Calibri"/>
        </w:rPr>
      </w:pPr>
      <w:r w:rsidRPr="000016F9">
        <w:rPr>
          <w:rFonts w:ascii="Calibri" w:hAnsi="Calibri"/>
        </w:rPr>
        <w:t>Né à Paris, le 1er janvier 1766.</w:t>
      </w:r>
    </w:p>
    <w:p w14:paraId="233E898C" w14:textId="77777777" w:rsidR="00E52069" w:rsidRDefault="000016F9" w:rsidP="000016F9">
      <w:pPr>
        <w:spacing w:before="100" w:beforeAutospacing="1" w:after="100" w:afterAutospacing="1"/>
        <w:jc w:val="both"/>
        <w:rPr>
          <w:rFonts w:ascii="Calibri" w:hAnsi="Calibri"/>
        </w:rPr>
      </w:pPr>
      <w:r w:rsidRPr="000016F9">
        <w:rPr>
          <w:rFonts w:ascii="Calibri" w:hAnsi="Calibri"/>
        </w:rPr>
        <w:t xml:space="preserve">Il </w:t>
      </w:r>
      <w:r w:rsidR="00E52069">
        <w:rPr>
          <w:rFonts w:ascii="Calibri" w:hAnsi="Calibri"/>
        </w:rPr>
        <w:t>est</w:t>
      </w:r>
      <w:r w:rsidRPr="000016F9">
        <w:rPr>
          <w:rFonts w:ascii="Calibri" w:hAnsi="Calibri"/>
        </w:rPr>
        <w:t xml:space="preserve"> arrêté comme émigré après un court séjour en Angleterre ; beau-frère de Regnaud de Saint-Jean d’Angely, il particip</w:t>
      </w:r>
      <w:r w:rsidR="00E52069">
        <w:rPr>
          <w:rFonts w:ascii="Calibri" w:hAnsi="Calibri"/>
        </w:rPr>
        <w:t>e</w:t>
      </w:r>
      <w:r w:rsidRPr="000016F9">
        <w:rPr>
          <w:rFonts w:ascii="Calibri" w:hAnsi="Calibri"/>
        </w:rPr>
        <w:t xml:space="preserve"> au 18 Brumaire et obti</w:t>
      </w:r>
      <w:r w:rsidR="00E52069">
        <w:rPr>
          <w:rFonts w:ascii="Calibri" w:hAnsi="Calibri"/>
        </w:rPr>
        <w:t>e</w:t>
      </w:r>
      <w:r w:rsidRPr="000016F9">
        <w:rPr>
          <w:rFonts w:ascii="Calibri" w:hAnsi="Calibri"/>
        </w:rPr>
        <w:t>nt des faveurs du premier Co</w:t>
      </w:r>
      <w:r w:rsidR="00E52069">
        <w:rPr>
          <w:rFonts w:ascii="Calibri" w:hAnsi="Calibri"/>
        </w:rPr>
        <w:t>nsul et de l'Empereur, se rallie</w:t>
      </w:r>
      <w:r w:rsidRPr="000016F9">
        <w:rPr>
          <w:rFonts w:ascii="Calibri" w:hAnsi="Calibri"/>
        </w:rPr>
        <w:t xml:space="preserve"> aux Bourbons en 1814 et </w:t>
      </w:r>
      <w:r w:rsidR="00E52069">
        <w:rPr>
          <w:rFonts w:ascii="Calibri" w:hAnsi="Calibri"/>
        </w:rPr>
        <w:t>est</w:t>
      </w:r>
      <w:r w:rsidRPr="000016F9">
        <w:rPr>
          <w:rFonts w:ascii="Calibri" w:hAnsi="Calibri"/>
        </w:rPr>
        <w:t xml:space="preserve"> député de Paris et ministre de l'Instruction publique par intérim pendant les Cent-Jours. </w:t>
      </w:r>
    </w:p>
    <w:p w14:paraId="24DD4F8C" w14:textId="0DF8D267" w:rsidR="000016F9" w:rsidRPr="000016F9" w:rsidRDefault="000016F9" w:rsidP="000016F9">
      <w:pPr>
        <w:spacing w:before="100" w:beforeAutospacing="1" w:after="100" w:afterAutospacing="1"/>
        <w:jc w:val="both"/>
        <w:rPr>
          <w:rFonts w:ascii="Calibri" w:hAnsi="Calibri"/>
        </w:rPr>
      </w:pPr>
      <w:r w:rsidRPr="000016F9">
        <w:rPr>
          <w:rFonts w:ascii="Calibri" w:hAnsi="Calibri"/>
        </w:rPr>
        <w:t>Poète, fabuliste, aute</w:t>
      </w:r>
      <w:r w:rsidR="00E52069">
        <w:rPr>
          <w:rFonts w:ascii="Calibri" w:hAnsi="Calibri"/>
        </w:rPr>
        <w:t xml:space="preserve">ur tragique de l'école de Ducis, </w:t>
      </w:r>
      <w:r w:rsidRPr="000016F9">
        <w:rPr>
          <w:rFonts w:ascii="Calibri" w:hAnsi="Calibri"/>
        </w:rPr>
        <w:t xml:space="preserve">il </w:t>
      </w:r>
      <w:r w:rsidR="00E52069">
        <w:rPr>
          <w:rFonts w:ascii="Calibri" w:hAnsi="Calibri"/>
        </w:rPr>
        <w:t>es</w:t>
      </w:r>
      <w:r w:rsidRPr="000016F9">
        <w:rPr>
          <w:rFonts w:ascii="Calibri" w:hAnsi="Calibri"/>
        </w:rPr>
        <w:t xml:space="preserve">t nommé membre de l'Institut dans la troisième classe le 27 septembre </w:t>
      </w:r>
      <w:r w:rsidR="00E52069">
        <w:rPr>
          <w:rFonts w:ascii="Calibri" w:hAnsi="Calibri"/>
        </w:rPr>
        <w:t xml:space="preserve">1799, section de poésie. </w:t>
      </w:r>
    </w:p>
    <w:p w14:paraId="7D24B9E0" w14:textId="15BD78D8" w:rsidR="005B2F5D" w:rsidRDefault="000016F9" w:rsidP="000016F9">
      <w:pPr>
        <w:spacing w:before="100" w:beforeAutospacing="1" w:after="100" w:afterAutospacing="1"/>
        <w:jc w:val="both"/>
        <w:rPr>
          <w:rFonts w:ascii="Calibri" w:hAnsi="Calibri"/>
        </w:rPr>
      </w:pPr>
      <w:r w:rsidRPr="000016F9">
        <w:rPr>
          <w:rFonts w:ascii="Calibri" w:hAnsi="Calibri"/>
        </w:rPr>
        <w:t>L</w:t>
      </w:r>
      <w:r w:rsidR="00E52069">
        <w:rPr>
          <w:rFonts w:ascii="Calibri" w:hAnsi="Calibri"/>
        </w:rPr>
        <w:t>'ordonnance de 1816 le proscri</w:t>
      </w:r>
      <w:r w:rsidRPr="000016F9">
        <w:rPr>
          <w:rFonts w:ascii="Calibri" w:hAnsi="Calibri"/>
        </w:rPr>
        <w:t>t et</w:t>
      </w:r>
      <w:r w:rsidR="00E52069">
        <w:rPr>
          <w:rFonts w:ascii="Calibri" w:hAnsi="Calibri"/>
        </w:rPr>
        <w:t xml:space="preserve"> l'exclut de l'Académie où il es</w:t>
      </w:r>
      <w:r w:rsidRPr="000016F9">
        <w:rPr>
          <w:rFonts w:ascii="Calibri" w:hAnsi="Calibri"/>
        </w:rPr>
        <w:t>t remplacé par le duc de Richelieu. L'année suivante l'Académie lui témoigna sa sympathie en sous</w:t>
      </w:r>
      <w:r w:rsidR="00E52069">
        <w:rPr>
          <w:rFonts w:ascii="Calibri" w:hAnsi="Calibri"/>
        </w:rPr>
        <w:t>crivant à ses œuvres qu'il fa</w:t>
      </w:r>
      <w:r w:rsidRPr="000016F9">
        <w:rPr>
          <w:rFonts w:ascii="Calibri" w:hAnsi="Calibri"/>
        </w:rPr>
        <w:t>it édite</w:t>
      </w:r>
      <w:r w:rsidR="00E52069">
        <w:rPr>
          <w:rFonts w:ascii="Calibri" w:hAnsi="Calibri"/>
        </w:rPr>
        <w:t xml:space="preserve">r en Belgique ; le 3 mars 1818 </w:t>
      </w:r>
      <w:r w:rsidRPr="000016F9">
        <w:rPr>
          <w:rFonts w:ascii="Calibri" w:hAnsi="Calibri"/>
        </w:rPr>
        <w:t>l'Académie</w:t>
      </w:r>
      <w:r w:rsidR="00E52069">
        <w:rPr>
          <w:rFonts w:ascii="Calibri" w:hAnsi="Calibri"/>
        </w:rPr>
        <w:t xml:space="preserve"> adresse</w:t>
      </w:r>
      <w:r w:rsidRPr="000016F9">
        <w:rPr>
          <w:rFonts w:ascii="Calibri" w:hAnsi="Calibri"/>
        </w:rPr>
        <w:t xml:space="preserve"> une supplique au Roi pour lui demande</w:t>
      </w:r>
      <w:r w:rsidR="00E52069">
        <w:rPr>
          <w:rFonts w:ascii="Calibri" w:hAnsi="Calibri"/>
        </w:rPr>
        <w:t>r le rappel d'Arnault qui rentre</w:t>
      </w:r>
      <w:r w:rsidRPr="000016F9">
        <w:rPr>
          <w:rFonts w:ascii="Calibri" w:hAnsi="Calibri"/>
        </w:rPr>
        <w:t xml:space="preserve"> en France en 1819. Le 5 février 1829, il</w:t>
      </w:r>
      <w:r w:rsidR="005B2F5D">
        <w:rPr>
          <w:rFonts w:ascii="Calibri" w:hAnsi="Calibri"/>
        </w:rPr>
        <w:t xml:space="preserve"> </w:t>
      </w:r>
      <w:r w:rsidR="00E52069">
        <w:rPr>
          <w:rFonts w:ascii="Calibri" w:hAnsi="Calibri"/>
        </w:rPr>
        <w:t>es</w:t>
      </w:r>
      <w:r w:rsidR="005B2F5D">
        <w:rPr>
          <w:rFonts w:ascii="Calibri" w:hAnsi="Calibri"/>
        </w:rPr>
        <w:t>t réélu membre de l'Académie.</w:t>
      </w:r>
    </w:p>
    <w:p w14:paraId="59417A83" w14:textId="64CDDF66" w:rsidR="000016F9" w:rsidRPr="000016F9" w:rsidRDefault="00E52069" w:rsidP="000016F9">
      <w:pPr>
        <w:spacing w:before="100" w:beforeAutospacing="1" w:after="100" w:afterAutospacing="1"/>
        <w:jc w:val="both"/>
        <w:rPr>
          <w:rFonts w:ascii="Calibri" w:hAnsi="Calibri"/>
        </w:rPr>
      </w:pPr>
      <w:r>
        <w:rPr>
          <w:rFonts w:ascii="Calibri" w:hAnsi="Calibri"/>
        </w:rPr>
        <w:t>Arnault oppose</w:t>
      </w:r>
      <w:r w:rsidR="000016F9" w:rsidRPr="000016F9">
        <w:rPr>
          <w:rFonts w:ascii="Calibri" w:hAnsi="Calibri"/>
        </w:rPr>
        <w:t xml:space="preserve"> une très vive résistance à l'école romantique ; il f</w:t>
      </w:r>
      <w:r>
        <w:rPr>
          <w:rFonts w:ascii="Calibri" w:hAnsi="Calibri"/>
        </w:rPr>
        <w:t>a</w:t>
      </w:r>
      <w:r w:rsidR="000016F9" w:rsidRPr="000016F9">
        <w:rPr>
          <w:rFonts w:ascii="Calibri" w:hAnsi="Calibri"/>
        </w:rPr>
        <w:t xml:space="preserve">it partie des compagnons du "Déjeuner de la Fourchette", a laissé </w:t>
      </w:r>
      <w:r w:rsidR="005B2F5D">
        <w:rPr>
          <w:rFonts w:ascii="Calibri" w:hAnsi="Calibri"/>
        </w:rPr>
        <w:t>« </w:t>
      </w:r>
      <w:r w:rsidR="000016F9" w:rsidRPr="000016F9">
        <w:rPr>
          <w:rFonts w:ascii="Calibri" w:hAnsi="Calibri"/>
        </w:rPr>
        <w:t>les Mémoires d'un sexagénaire</w:t>
      </w:r>
      <w:r w:rsidR="005B2F5D">
        <w:rPr>
          <w:rFonts w:ascii="Calibri" w:hAnsi="Calibri"/>
        </w:rPr>
        <w:t> »</w:t>
      </w:r>
      <w:r w:rsidR="000016F9" w:rsidRPr="000016F9">
        <w:rPr>
          <w:rFonts w:ascii="Calibri" w:hAnsi="Calibri"/>
        </w:rPr>
        <w:t xml:space="preserve">, et </w:t>
      </w:r>
      <w:r>
        <w:rPr>
          <w:rFonts w:ascii="Calibri" w:hAnsi="Calibri"/>
        </w:rPr>
        <w:t xml:space="preserve">a </w:t>
      </w:r>
      <w:r w:rsidR="000016F9" w:rsidRPr="000016F9">
        <w:rPr>
          <w:rFonts w:ascii="Calibri" w:hAnsi="Calibri"/>
        </w:rPr>
        <w:t>f</w:t>
      </w:r>
      <w:r>
        <w:rPr>
          <w:rFonts w:ascii="Calibri" w:hAnsi="Calibri"/>
        </w:rPr>
        <w:t>a</w:t>
      </w:r>
      <w:r w:rsidR="000016F9" w:rsidRPr="000016F9">
        <w:rPr>
          <w:rFonts w:ascii="Calibri" w:hAnsi="Calibri"/>
        </w:rPr>
        <w:t>it partie de la Commission du Dictionnaire.</w:t>
      </w:r>
    </w:p>
    <w:p w14:paraId="3E8A9669" w14:textId="77777777" w:rsidR="000016F9" w:rsidRPr="000016F9" w:rsidRDefault="000016F9" w:rsidP="000016F9">
      <w:pPr>
        <w:spacing w:before="100" w:beforeAutospacing="1" w:after="100" w:afterAutospacing="1"/>
        <w:jc w:val="both"/>
        <w:rPr>
          <w:rFonts w:ascii="Calibri" w:hAnsi="Calibri"/>
        </w:rPr>
      </w:pPr>
      <w:r w:rsidRPr="000016F9">
        <w:rPr>
          <w:rFonts w:ascii="Calibri" w:hAnsi="Calibri"/>
        </w:rPr>
        <w:t>Mort le 16 septembre 1834.</w:t>
      </w:r>
    </w:p>
    <w:p w14:paraId="512BB79F" w14:textId="77777777" w:rsidR="000016F9" w:rsidRDefault="000016F9">
      <w:pPr>
        <w:rPr>
          <w:rFonts w:ascii="Calibri" w:hAnsi="Calibri"/>
          <w:b/>
          <w:sz w:val="32"/>
        </w:rPr>
      </w:pPr>
    </w:p>
    <w:p w14:paraId="30CAB71A" w14:textId="5EFF5F37" w:rsidR="00216738" w:rsidRDefault="000016F9" w:rsidP="00216738">
      <w:pPr>
        <w:pStyle w:val="Nadpis1"/>
        <w:jc w:val="center"/>
        <w:rPr>
          <w:rFonts w:ascii="Calibri" w:hAnsi="Calibri"/>
          <w:b w:val="0"/>
        </w:rPr>
      </w:pPr>
      <w:r>
        <w:rPr>
          <w:rFonts w:ascii="Calibri" w:hAnsi="Calibri"/>
          <w:b w:val="0"/>
        </w:rPr>
        <w:br w:type="page"/>
      </w:r>
      <w:bookmarkStart w:id="2" w:name="_Toc403145415"/>
      <w:r w:rsidR="00216738" w:rsidRPr="00216738">
        <w:lastRenderedPageBreak/>
        <w:t>Félix ARVERS</w:t>
      </w:r>
      <w:bookmarkEnd w:id="2"/>
    </w:p>
    <w:p w14:paraId="6E6CCCF2" w14:textId="77777777" w:rsidR="00216738" w:rsidRPr="00DE4EC0" w:rsidRDefault="00216738" w:rsidP="00216738">
      <w:pPr>
        <w:jc w:val="both"/>
        <w:rPr>
          <w:rFonts w:ascii="Calibri" w:hAnsi="Calibri"/>
        </w:rPr>
      </w:pPr>
    </w:p>
    <w:p w14:paraId="5E483732" w14:textId="582311D6" w:rsidR="00216738" w:rsidRPr="00DE4EC0" w:rsidRDefault="00216738" w:rsidP="00216738">
      <w:pPr>
        <w:pStyle w:val="Normlnweb"/>
        <w:spacing w:before="2" w:after="2"/>
        <w:jc w:val="both"/>
        <w:rPr>
          <w:rFonts w:ascii="Calibri" w:hAnsi="Calibri"/>
          <w:sz w:val="24"/>
          <w:szCs w:val="24"/>
        </w:rPr>
      </w:pPr>
      <w:r w:rsidRPr="00DE4EC0">
        <w:rPr>
          <w:rStyle w:val="Siln"/>
          <w:rFonts w:ascii="Calibri" w:hAnsi="Calibri"/>
          <w:b w:val="0"/>
          <w:sz w:val="24"/>
          <w:szCs w:val="24"/>
        </w:rPr>
        <w:t>Alexis Félix Arvers</w:t>
      </w:r>
      <w:r w:rsidRPr="00DE4EC0">
        <w:rPr>
          <w:rFonts w:ascii="Calibri" w:hAnsi="Calibri"/>
          <w:sz w:val="24"/>
          <w:szCs w:val="24"/>
        </w:rPr>
        <w:t xml:space="preserve"> est un poète et écrivain dandy né à Paris en 1806. Après des études de droit</w:t>
      </w:r>
      <w:r w:rsidR="005B2F5D" w:rsidRPr="00DE4EC0">
        <w:rPr>
          <w:rFonts w:ascii="Calibri" w:hAnsi="Calibri"/>
          <w:sz w:val="24"/>
          <w:szCs w:val="24"/>
        </w:rPr>
        <w:t>,</w:t>
      </w:r>
      <w:r w:rsidRPr="00DE4EC0">
        <w:rPr>
          <w:rFonts w:ascii="Calibri" w:hAnsi="Calibri"/>
          <w:sz w:val="24"/>
          <w:szCs w:val="24"/>
        </w:rPr>
        <w:t xml:space="preserve"> il devient clerc de notaire, mais a toujours désiré devenir écrivain. </w:t>
      </w:r>
      <w:r w:rsidRPr="00DE4EC0">
        <w:rPr>
          <w:rFonts w:ascii="Calibri" w:hAnsi="Calibri"/>
          <w:sz w:val="24"/>
          <w:szCs w:val="24"/>
        </w:rPr>
        <w:br/>
      </w:r>
      <w:r w:rsidR="005B2F5D" w:rsidRPr="00DE4EC0">
        <w:rPr>
          <w:rFonts w:ascii="Calibri" w:hAnsi="Calibri"/>
          <w:sz w:val="24"/>
          <w:szCs w:val="24"/>
        </w:rPr>
        <w:t xml:space="preserve">Très proche d’Alfred de Musset, </w:t>
      </w:r>
      <w:r w:rsidR="00E52069" w:rsidRPr="00DE4EC0">
        <w:rPr>
          <w:rFonts w:ascii="Calibri" w:hAnsi="Calibri"/>
          <w:sz w:val="24"/>
          <w:szCs w:val="24"/>
        </w:rPr>
        <w:t>il fréquente assidu</w:t>
      </w:r>
      <w:r w:rsidRPr="00DE4EC0">
        <w:rPr>
          <w:rFonts w:ascii="Calibri" w:hAnsi="Calibri"/>
          <w:sz w:val="24"/>
          <w:szCs w:val="24"/>
        </w:rPr>
        <w:t xml:space="preserve">ment les petits </w:t>
      </w:r>
      <w:r w:rsidR="00781C45" w:rsidRPr="00DE4EC0">
        <w:rPr>
          <w:rFonts w:ascii="Calibri" w:hAnsi="Calibri"/>
          <w:sz w:val="24"/>
          <w:szCs w:val="24"/>
        </w:rPr>
        <w:t>théâtres</w:t>
      </w:r>
      <w:r w:rsidRPr="00DE4EC0">
        <w:rPr>
          <w:rFonts w:ascii="Calibri" w:hAnsi="Calibri"/>
          <w:sz w:val="24"/>
          <w:szCs w:val="24"/>
        </w:rPr>
        <w:t xml:space="preserve"> comme le Cénacle de l’Arsenal. </w:t>
      </w:r>
    </w:p>
    <w:p w14:paraId="0573EDCF" w14:textId="77777777" w:rsidR="005B2F5D" w:rsidRPr="00DE4EC0" w:rsidRDefault="005B2F5D" w:rsidP="00216738">
      <w:pPr>
        <w:pStyle w:val="Normlnweb"/>
        <w:spacing w:before="2" w:after="2"/>
        <w:jc w:val="both"/>
        <w:rPr>
          <w:rFonts w:ascii="Calibri" w:hAnsi="Calibri"/>
          <w:sz w:val="24"/>
          <w:szCs w:val="24"/>
        </w:rPr>
      </w:pPr>
    </w:p>
    <w:p w14:paraId="137A71F4" w14:textId="19B8BACF" w:rsidR="00216738" w:rsidRPr="00DE4EC0" w:rsidRDefault="00216738" w:rsidP="00216738">
      <w:pPr>
        <w:pStyle w:val="Normlnweb"/>
        <w:spacing w:before="2" w:after="2"/>
        <w:jc w:val="both"/>
        <w:rPr>
          <w:rFonts w:ascii="Calibri" w:hAnsi="Calibri"/>
          <w:sz w:val="24"/>
          <w:szCs w:val="24"/>
        </w:rPr>
      </w:pPr>
      <w:r w:rsidRPr="00DE4EC0">
        <w:rPr>
          <w:rFonts w:ascii="Calibri" w:hAnsi="Calibri"/>
          <w:sz w:val="24"/>
          <w:szCs w:val="24"/>
        </w:rPr>
        <w:t xml:space="preserve">Ses pièces sont rapidement tombées dans l’oubli après avoir connu leur heure de gloire. Il </w:t>
      </w:r>
      <w:r w:rsidR="00E52069" w:rsidRPr="00DE4EC0">
        <w:rPr>
          <w:rFonts w:ascii="Calibri" w:hAnsi="Calibri"/>
          <w:sz w:val="24"/>
          <w:szCs w:val="24"/>
        </w:rPr>
        <w:t>a publié</w:t>
      </w:r>
      <w:r w:rsidRPr="00DE4EC0">
        <w:rPr>
          <w:rFonts w:ascii="Calibri" w:hAnsi="Calibri"/>
          <w:sz w:val="24"/>
          <w:szCs w:val="24"/>
        </w:rPr>
        <w:t xml:space="preserve"> un recueil de poèmes intitulé </w:t>
      </w:r>
      <w:r w:rsidRPr="00DE4EC0">
        <w:rPr>
          <w:rStyle w:val="Zvraznn"/>
          <w:rFonts w:ascii="Calibri" w:hAnsi="Calibri"/>
          <w:sz w:val="24"/>
          <w:szCs w:val="24"/>
        </w:rPr>
        <w:t xml:space="preserve">Mes Heures Perdues </w:t>
      </w:r>
      <w:r w:rsidR="00E52069" w:rsidRPr="00DE4EC0">
        <w:rPr>
          <w:rFonts w:ascii="Calibri" w:hAnsi="Calibri"/>
          <w:sz w:val="24"/>
          <w:szCs w:val="24"/>
        </w:rPr>
        <w:t>en 1833, d’où</w:t>
      </w:r>
      <w:r w:rsidRPr="00DE4EC0">
        <w:rPr>
          <w:rFonts w:ascii="Calibri" w:hAnsi="Calibri"/>
          <w:sz w:val="24"/>
          <w:szCs w:val="24"/>
        </w:rPr>
        <w:t xml:space="preserve"> sera tiré le très célèbre </w:t>
      </w:r>
      <w:r w:rsidRPr="00DE4EC0">
        <w:rPr>
          <w:rStyle w:val="Siln"/>
          <w:rFonts w:ascii="Calibri" w:hAnsi="Calibri"/>
          <w:b w:val="0"/>
          <w:sz w:val="24"/>
          <w:szCs w:val="24"/>
        </w:rPr>
        <w:t>Sonnet d’Arvers</w:t>
      </w:r>
      <w:r w:rsidRPr="00DE4EC0">
        <w:rPr>
          <w:rFonts w:ascii="Calibri" w:hAnsi="Calibri"/>
          <w:sz w:val="24"/>
          <w:szCs w:val="24"/>
        </w:rPr>
        <w:t>, sans aucun doute l’un des sonn</w:t>
      </w:r>
      <w:r w:rsidR="005B2F5D" w:rsidRPr="00DE4EC0">
        <w:rPr>
          <w:rFonts w:ascii="Calibri" w:hAnsi="Calibri"/>
          <w:sz w:val="24"/>
          <w:szCs w:val="24"/>
        </w:rPr>
        <w:t xml:space="preserve">ets les plus populaires du XIXème </w:t>
      </w:r>
      <w:r w:rsidRPr="00DE4EC0">
        <w:rPr>
          <w:rFonts w:ascii="Calibri" w:hAnsi="Calibri"/>
          <w:sz w:val="24"/>
          <w:szCs w:val="24"/>
        </w:rPr>
        <w:t>siècle. Pour l’anecdote, Serge Gainsbourg chantera ce sonnet au début des années 60.</w:t>
      </w:r>
    </w:p>
    <w:p w14:paraId="6F444B27" w14:textId="77777777" w:rsidR="005B2F5D" w:rsidRDefault="005B2F5D" w:rsidP="00216738">
      <w:pPr>
        <w:pStyle w:val="Normlnweb"/>
        <w:spacing w:before="2" w:after="2"/>
        <w:jc w:val="both"/>
        <w:rPr>
          <w:rFonts w:ascii="Calibri" w:hAnsi="Calibri"/>
          <w:sz w:val="24"/>
          <w:szCs w:val="24"/>
        </w:rPr>
      </w:pPr>
    </w:p>
    <w:p w14:paraId="5B72499F" w14:textId="77777777" w:rsidR="00216738" w:rsidRPr="00216738" w:rsidRDefault="00216738" w:rsidP="00216738">
      <w:pPr>
        <w:pStyle w:val="Normlnweb"/>
        <w:spacing w:before="2" w:after="2"/>
        <w:jc w:val="both"/>
        <w:rPr>
          <w:rFonts w:ascii="Calibri" w:hAnsi="Calibri"/>
          <w:sz w:val="24"/>
          <w:szCs w:val="24"/>
        </w:rPr>
      </w:pPr>
      <w:r w:rsidRPr="00216738">
        <w:rPr>
          <w:rFonts w:ascii="Calibri" w:hAnsi="Calibri"/>
          <w:sz w:val="24"/>
          <w:szCs w:val="24"/>
        </w:rPr>
        <w:t>Il meurt à Paris le 7 novembre 1850 d’une maladie de la moelle épinière.</w:t>
      </w:r>
    </w:p>
    <w:p w14:paraId="05F4B233" w14:textId="77777777" w:rsidR="00216738" w:rsidRDefault="00216738" w:rsidP="00216738">
      <w:pPr>
        <w:jc w:val="center"/>
        <w:rPr>
          <w:rFonts w:ascii="Calibri" w:hAnsi="Calibri"/>
          <w:b/>
          <w:sz w:val="32"/>
        </w:rPr>
      </w:pPr>
    </w:p>
    <w:p w14:paraId="4EE9A99F" w14:textId="77777777" w:rsidR="000016F9" w:rsidRDefault="000016F9">
      <w:pPr>
        <w:rPr>
          <w:rFonts w:ascii="Calibri" w:hAnsi="Calibri"/>
          <w:b/>
          <w:sz w:val="32"/>
        </w:rPr>
      </w:pPr>
    </w:p>
    <w:p w14:paraId="4BE4A28F" w14:textId="77777777" w:rsidR="00216738" w:rsidRDefault="00216738">
      <w:pPr>
        <w:rPr>
          <w:rFonts w:asciiTheme="majorHAnsi" w:eastAsiaTheme="majorEastAsia" w:hAnsiTheme="majorHAnsi" w:cstheme="majorBidi"/>
          <w:b/>
          <w:bCs/>
          <w:color w:val="345A8A" w:themeColor="accent1" w:themeShade="B5"/>
          <w:sz w:val="32"/>
          <w:szCs w:val="32"/>
        </w:rPr>
      </w:pPr>
      <w:r>
        <w:br w:type="page"/>
      </w:r>
    </w:p>
    <w:p w14:paraId="402C867F" w14:textId="4F1AA2CE" w:rsidR="00092E1F" w:rsidRPr="00216738" w:rsidRDefault="00092E1F" w:rsidP="00216738">
      <w:pPr>
        <w:pStyle w:val="Nadpis1"/>
        <w:jc w:val="center"/>
      </w:pPr>
      <w:bookmarkStart w:id="3" w:name="_Toc403145416"/>
      <w:r w:rsidRPr="00216738">
        <w:lastRenderedPageBreak/>
        <w:t>Gaston COUTÉ</w:t>
      </w:r>
      <w:bookmarkEnd w:id="3"/>
    </w:p>
    <w:p w14:paraId="19E3CCC5" w14:textId="352235D6" w:rsidR="00092E1F" w:rsidRPr="00DE4EC0" w:rsidRDefault="00092E1F" w:rsidP="00092E1F">
      <w:pPr>
        <w:spacing w:before="100" w:beforeAutospacing="1" w:after="100" w:afterAutospacing="1"/>
        <w:jc w:val="both"/>
        <w:rPr>
          <w:rFonts w:ascii="Calibri" w:hAnsi="Calibri" w:cs="Times New Roman"/>
          <w:lang w:eastAsia="fr-FR"/>
        </w:rPr>
      </w:pPr>
      <w:r w:rsidRPr="00DE4EC0">
        <w:rPr>
          <w:rFonts w:ascii="Calibri" w:hAnsi="Calibri" w:cs="Times New Roman"/>
          <w:lang w:eastAsia="fr-FR"/>
        </w:rPr>
        <w:t xml:space="preserve">Né en Beauce en 1880, ce fils de paysan commence à réciter ses textes à Paris en 1898 à l'encontre des vœux de ses parents qui l'auraient vu dans l'administration des finances. </w:t>
      </w:r>
      <w:r w:rsidR="005B2F5D" w:rsidRPr="00DE4EC0">
        <w:rPr>
          <w:rFonts w:ascii="Calibri" w:hAnsi="Calibri" w:cs="Times New Roman"/>
          <w:lang w:eastAsia="fr-FR"/>
        </w:rPr>
        <w:t xml:space="preserve">Dans ses chansons, </w:t>
      </w:r>
      <w:r w:rsidRPr="00DE4EC0">
        <w:rPr>
          <w:rFonts w:ascii="Calibri" w:hAnsi="Calibri" w:cs="Times New Roman"/>
          <w:lang w:eastAsia="fr-FR"/>
        </w:rPr>
        <w:t>il fustige les bourgeois, son époque et l'égoïsme de ses contemporains.</w:t>
      </w:r>
    </w:p>
    <w:p w14:paraId="5333745C" w14:textId="0DFA5658" w:rsidR="00092E1F" w:rsidRPr="00DE4EC0" w:rsidRDefault="005B2F5D" w:rsidP="00092E1F">
      <w:pPr>
        <w:spacing w:before="100" w:beforeAutospacing="1" w:after="100" w:afterAutospacing="1"/>
        <w:jc w:val="both"/>
        <w:rPr>
          <w:rFonts w:ascii="Calibri" w:hAnsi="Calibri" w:cs="Times New Roman"/>
          <w:lang w:eastAsia="fr-FR"/>
        </w:rPr>
      </w:pPr>
      <w:r w:rsidRPr="00DE4EC0">
        <w:rPr>
          <w:rFonts w:ascii="Calibri" w:hAnsi="Calibri" w:cs="Times New Roman"/>
          <w:lang w:eastAsia="fr-FR"/>
        </w:rPr>
        <w:t xml:space="preserve">Ce </w:t>
      </w:r>
      <w:r w:rsidRPr="00DE4EC0">
        <w:rPr>
          <w:rFonts w:ascii="Calibri" w:hAnsi="Calibri" w:cs="Times New Roman"/>
          <w:bCs/>
          <w:i/>
          <w:iCs/>
          <w:lang w:eastAsia="fr-FR"/>
        </w:rPr>
        <w:t>"gars qu'a mal tourné"</w:t>
      </w:r>
      <w:r w:rsidRPr="00DE4EC0">
        <w:rPr>
          <w:rFonts w:ascii="Calibri" w:hAnsi="Calibri" w:cs="Times New Roman"/>
          <w:lang w:eastAsia="fr-FR"/>
        </w:rPr>
        <w:t xml:space="preserve"> (titre d'une de ces chansons) n'a pas si mal tourné, en fin de compte. Si sa carrière est courte (il </w:t>
      </w:r>
      <w:r w:rsidR="00092E1F" w:rsidRPr="00DE4EC0">
        <w:rPr>
          <w:rFonts w:ascii="Calibri" w:hAnsi="Calibri" w:cs="Times New Roman"/>
          <w:lang w:eastAsia="fr-FR"/>
        </w:rPr>
        <w:t>mourra, de l'abus d'alcool, en 1911</w:t>
      </w:r>
      <w:r w:rsidRPr="00DE4EC0">
        <w:rPr>
          <w:rFonts w:ascii="Calibri" w:hAnsi="Calibri" w:cs="Times New Roman"/>
          <w:lang w:eastAsia="fr-FR"/>
        </w:rPr>
        <w:t>), il  laisse</w:t>
      </w:r>
      <w:r w:rsidR="00092E1F" w:rsidRPr="00DE4EC0">
        <w:rPr>
          <w:rFonts w:ascii="Calibri" w:hAnsi="Calibri" w:cs="Times New Roman"/>
          <w:lang w:eastAsia="fr-FR"/>
        </w:rPr>
        <w:t xml:space="preserve"> derrière lui des textes mémorables.</w:t>
      </w:r>
    </w:p>
    <w:p w14:paraId="30735962" w14:textId="77777777" w:rsidR="00216738" w:rsidRDefault="00216738">
      <w:pPr>
        <w:rPr>
          <w:rFonts w:ascii="Calibri" w:hAnsi="Calibri" w:cs="Times New Roman"/>
          <w:lang w:eastAsia="fr-FR"/>
        </w:rPr>
      </w:pPr>
      <w:r>
        <w:rPr>
          <w:rFonts w:ascii="Calibri" w:hAnsi="Calibri" w:cs="Times New Roman"/>
          <w:lang w:eastAsia="fr-FR"/>
        </w:rPr>
        <w:br w:type="page"/>
      </w:r>
    </w:p>
    <w:p w14:paraId="5438C0D8" w14:textId="77777777" w:rsidR="00216738" w:rsidRPr="00216738" w:rsidRDefault="00216738" w:rsidP="00216738">
      <w:pPr>
        <w:pStyle w:val="Nadpis1"/>
        <w:jc w:val="center"/>
      </w:pPr>
      <w:bookmarkStart w:id="4" w:name="_Toc403145417"/>
      <w:r w:rsidRPr="00216738">
        <w:lastRenderedPageBreak/>
        <w:t>Michel DE CUBIÈRES</w:t>
      </w:r>
      <w:bookmarkEnd w:id="4"/>
    </w:p>
    <w:p w14:paraId="204AF9CF" w14:textId="77777777" w:rsidR="00216738" w:rsidRDefault="00216738" w:rsidP="00216738">
      <w:pPr>
        <w:jc w:val="center"/>
        <w:rPr>
          <w:rFonts w:ascii="Calibri" w:hAnsi="Calibri"/>
          <w:b/>
          <w:sz w:val="32"/>
        </w:rPr>
      </w:pPr>
    </w:p>
    <w:p w14:paraId="775E3DC8" w14:textId="47F2E680" w:rsidR="00216738" w:rsidRDefault="00216738" w:rsidP="00216738">
      <w:pPr>
        <w:jc w:val="both"/>
        <w:rPr>
          <w:rFonts w:ascii="Calibri" w:hAnsi="Calibri"/>
        </w:rPr>
      </w:pPr>
      <w:r w:rsidRPr="00373D05">
        <w:rPr>
          <w:rFonts w:ascii="Calibri" w:hAnsi="Calibri"/>
        </w:rPr>
        <w:t>Barbie</w:t>
      </w:r>
      <w:r>
        <w:rPr>
          <w:rFonts w:ascii="Calibri" w:hAnsi="Calibri"/>
        </w:rPr>
        <w:t>r Michel Cubières de Palmeseaux</w:t>
      </w:r>
      <w:r w:rsidRPr="00373D05">
        <w:rPr>
          <w:rFonts w:ascii="Calibri" w:hAnsi="Calibri"/>
        </w:rPr>
        <w:t>, né à Roquemaure dans le Gard le 27 septembre 1752 et mort à Paris le 23 août 1820, est un homme de lettres, poète et auteur dramatique français. Se faisant appeler tour à tour</w:t>
      </w:r>
      <w:r w:rsidR="009C2438">
        <w:rPr>
          <w:rFonts w:ascii="Calibri" w:hAnsi="Calibri"/>
        </w:rPr>
        <w:t>,</w:t>
      </w:r>
      <w:r w:rsidRPr="00373D05">
        <w:rPr>
          <w:rFonts w:ascii="Calibri" w:hAnsi="Calibri"/>
        </w:rPr>
        <w:t xml:space="preserve"> </w:t>
      </w:r>
      <w:r w:rsidR="009C2438" w:rsidRPr="00373D05">
        <w:rPr>
          <w:rFonts w:ascii="Calibri" w:hAnsi="Calibri"/>
        </w:rPr>
        <w:t xml:space="preserve">entre la fin de l'Ancien Régime et la Restauration, </w:t>
      </w:r>
      <w:r w:rsidRPr="00373D05">
        <w:rPr>
          <w:rFonts w:ascii="Calibri" w:hAnsi="Calibri"/>
        </w:rPr>
        <w:t>le Chevalier de Cubières, Dorat-Cubières, Citoyen Cubières</w:t>
      </w:r>
      <w:r>
        <w:rPr>
          <w:rFonts w:ascii="Calibri" w:hAnsi="Calibri"/>
        </w:rPr>
        <w:t>, Michel de Cubières-Palmézeaux</w:t>
      </w:r>
      <w:r w:rsidRPr="00373D05">
        <w:rPr>
          <w:rFonts w:ascii="Calibri" w:hAnsi="Calibri"/>
        </w:rPr>
        <w:t>, il est resté dans l'histoire littéraire comme un emblème de la girouett</w:t>
      </w:r>
      <w:r>
        <w:rPr>
          <w:rFonts w:ascii="Calibri" w:hAnsi="Calibri"/>
        </w:rPr>
        <w:t>e politique et du poète frivole</w:t>
      </w:r>
      <w:r w:rsidRPr="00373D05">
        <w:rPr>
          <w:rFonts w:ascii="Calibri" w:hAnsi="Calibri"/>
        </w:rPr>
        <w:t>.</w:t>
      </w:r>
    </w:p>
    <w:p w14:paraId="304925F0" w14:textId="77777777" w:rsidR="009C2438" w:rsidRPr="00373D05" w:rsidRDefault="009C2438" w:rsidP="00216738">
      <w:pPr>
        <w:jc w:val="both"/>
        <w:rPr>
          <w:rFonts w:ascii="Calibri" w:hAnsi="Calibri"/>
        </w:rPr>
      </w:pPr>
    </w:p>
    <w:p w14:paraId="75751BB6" w14:textId="23B34ACB" w:rsidR="00216738" w:rsidRPr="00373D05" w:rsidRDefault="00216738" w:rsidP="00216738">
      <w:pPr>
        <w:jc w:val="both"/>
        <w:rPr>
          <w:rFonts w:ascii="Calibri" w:hAnsi="Calibri"/>
        </w:rPr>
      </w:pPr>
      <w:r w:rsidRPr="00373D05">
        <w:rPr>
          <w:rFonts w:ascii="Calibri" w:hAnsi="Calibri"/>
        </w:rPr>
        <w:t>Frère cadet de Louis Pierre, page de Louis XV et écuyer de Louis XVI, Michel de Cubières, que l'on destine à l'état ecclésiastique, est envoyé au séminaire à Orange, à Nîmes et à Paris. Exclu de Saint-Sulpice pour mauvaise conduite, il sollicite le patronage du poète-m</w:t>
      </w:r>
      <w:r w:rsidR="009C2438">
        <w:rPr>
          <w:rFonts w:ascii="Calibri" w:hAnsi="Calibri"/>
        </w:rPr>
        <w:t>ousquetaire Claude Joseph Dorat</w:t>
      </w:r>
      <w:r w:rsidRPr="00373D05">
        <w:rPr>
          <w:rFonts w:ascii="Calibri" w:hAnsi="Calibri"/>
        </w:rPr>
        <w:t xml:space="preserve"> qui lui conseille de troquer son habit noir contre un autre de taffetas à lames roses, de rechercher les faveurs des femmes de condition, et surtout de relire </w:t>
      </w:r>
      <w:r w:rsidRPr="00373D05">
        <w:rPr>
          <w:rFonts w:ascii="Calibri" w:hAnsi="Calibri"/>
          <w:i/>
        </w:rPr>
        <w:t>Les Tourtourelles</w:t>
      </w:r>
      <w:r w:rsidRPr="00373D05">
        <w:rPr>
          <w:rFonts w:ascii="Calibri" w:hAnsi="Calibri"/>
        </w:rPr>
        <w:t xml:space="preserve"> de Zulims, dont l'auteur n'est autre que lui-même. Michel de Cubières suit ses conseils à la lettre. Devenu écuyer de la comtesse d'Artois, il ne tarde pas à faire de la protectrice et amante de Dorat, Fanny de Beauharnais, sa maîtresse attitrée. Il inonde le public de petits vers galants, douceureux et fadement spirituels à la gloire des Iris et des Chloé qui peuplent les pages de l’Almanach des Muses. À la mort de Dorat, en 1780, il prend en son hommage le nom de Dorat-Cubières.</w:t>
      </w:r>
    </w:p>
    <w:p w14:paraId="28B51146" w14:textId="77777777" w:rsidR="00216738" w:rsidRPr="00373D05" w:rsidRDefault="00216738" w:rsidP="00216738">
      <w:pPr>
        <w:jc w:val="both"/>
        <w:rPr>
          <w:rFonts w:ascii="Calibri" w:hAnsi="Calibri"/>
        </w:rPr>
      </w:pPr>
    </w:p>
    <w:p w14:paraId="45648385" w14:textId="3E5B460E" w:rsidR="00216738" w:rsidRPr="00373D05" w:rsidRDefault="00216738" w:rsidP="00216738">
      <w:pPr>
        <w:jc w:val="both"/>
        <w:rPr>
          <w:rFonts w:ascii="Calibri" w:hAnsi="Calibri"/>
        </w:rPr>
      </w:pPr>
      <w:r w:rsidRPr="00373D05">
        <w:rPr>
          <w:rFonts w:ascii="Calibri" w:hAnsi="Calibri"/>
        </w:rPr>
        <w:t>Quand vient la Révolution, il chante la prise de la Bastille et la Déclaration des droits de l'homme et du citoyen ; devenu secrétaire de la Commune de Paris, il met en vers le calendrier républicain et pleure la mort de Marat et de Lepeletier. Lors du coup d'État du 18 brumaire, il célèbre cet év</w:t>
      </w:r>
      <w:r w:rsidR="009C2438">
        <w:rPr>
          <w:rFonts w:ascii="Calibri" w:hAnsi="Calibri"/>
        </w:rPr>
        <w:t>è</w:t>
      </w:r>
      <w:r w:rsidRPr="00373D05">
        <w:rPr>
          <w:rFonts w:ascii="Calibri" w:hAnsi="Calibri"/>
        </w:rPr>
        <w:t xml:space="preserve">nement dans son poème </w:t>
      </w:r>
      <w:r w:rsidRPr="005A6759">
        <w:rPr>
          <w:rFonts w:ascii="Calibri" w:hAnsi="Calibri"/>
          <w:i/>
        </w:rPr>
        <w:t>Trasybule</w:t>
      </w:r>
      <w:r w:rsidRPr="00373D05">
        <w:rPr>
          <w:rFonts w:ascii="Calibri" w:hAnsi="Calibri"/>
        </w:rPr>
        <w:t xml:space="preserve"> et entonne les louanges du vainqueur de Marengo. Enfin, à la Restauration, il remercie Barruel-Beauvert, à qui il avait sauvé la vie sous la Terreur, de lui avoir fait accorder la décoration du Lys.</w:t>
      </w:r>
    </w:p>
    <w:p w14:paraId="3C165E08" w14:textId="77777777" w:rsidR="00216738" w:rsidRPr="00373D05" w:rsidRDefault="00216738" w:rsidP="00216738">
      <w:pPr>
        <w:jc w:val="both"/>
        <w:rPr>
          <w:rFonts w:ascii="Calibri" w:hAnsi="Calibri"/>
        </w:rPr>
      </w:pPr>
    </w:p>
    <w:p w14:paraId="41223525" w14:textId="6C0843F4" w:rsidR="00216738" w:rsidRDefault="00216738" w:rsidP="00216738">
      <w:pPr>
        <w:jc w:val="both"/>
        <w:rPr>
          <w:rFonts w:ascii="Calibri" w:hAnsi="Calibri"/>
        </w:rPr>
      </w:pPr>
      <w:r w:rsidRPr="00373D05">
        <w:rPr>
          <w:rFonts w:ascii="Calibri" w:hAnsi="Calibri"/>
        </w:rPr>
        <w:t>Sans conviction en politique comme en littérature, doué d'une grande facilité mais prolifique à l'excès, Michel de Cubières s'</w:t>
      </w:r>
      <w:r w:rsidR="009C2438">
        <w:rPr>
          <w:rFonts w:ascii="Calibri" w:hAnsi="Calibri"/>
        </w:rPr>
        <w:t>est essayé</w:t>
      </w:r>
      <w:r w:rsidRPr="00373D05">
        <w:rPr>
          <w:rFonts w:ascii="Calibri" w:hAnsi="Calibri"/>
        </w:rPr>
        <w:t xml:space="preserve"> dans tous les genres, sans parvenir à percer dans aucun. Il </w:t>
      </w:r>
      <w:r w:rsidR="009C2438">
        <w:rPr>
          <w:rFonts w:ascii="Calibri" w:hAnsi="Calibri"/>
        </w:rPr>
        <w:t>a collaboré</w:t>
      </w:r>
      <w:r w:rsidRPr="00373D05">
        <w:rPr>
          <w:rFonts w:ascii="Calibri" w:hAnsi="Calibri"/>
        </w:rPr>
        <w:t xml:space="preserve"> au Mercure de France, au Journal encyclopédique et à la Décade philosophique. Il </w:t>
      </w:r>
      <w:r w:rsidR="009C2438">
        <w:rPr>
          <w:rFonts w:ascii="Calibri" w:hAnsi="Calibri"/>
        </w:rPr>
        <w:t xml:space="preserve">a </w:t>
      </w:r>
      <w:r w:rsidRPr="00373D05">
        <w:rPr>
          <w:rFonts w:ascii="Calibri" w:hAnsi="Calibri"/>
        </w:rPr>
        <w:t>f</w:t>
      </w:r>
      <w:r w:rsidR="009C2438">
        <w:rPr>
          <w:rFonts w:ascii="Calibri" w:hAnsi="Calibri"/>
        </w:rPr>
        <w:t>a</w:t>
      </w:r>
      <w:r w:rsidRPr="00373D05">
        <w:rPr>
          <w:rFonts w:ascii="Calibri" w:hAnsi="Calibri"/>
        </w:rPr>
        <w:t xml:space="preserve">it paraître, entre 1776 et 1806, une vingtaine de pièces de théâtre : comédies, opéras, tragédies, drames burlesques. Celles qui </w:t>
      </w:r>
      <w:r w:rsidR="009C2438">
        <w:rPr>
          <w:rFonts w:ascii="Calibri" w:hAnsi="Calibri"/>
        </w:rPr>
        <w:t>ont été</w:t>
      </w:r>
      <w:r w:rsidRPr="00373D05">
        <w:rPr>
          <w:rFonts w:ascii="Calibri" w:hAnsi="Calibri"/>
        </w:rPr>
        <w:t xml:space="preserve"> jouées </w:t>
      </w:r>
      <w:r w:rsidR="009C2438">
        <w:rPr>
          <w:rFonts w:ascii="Calibri" w:hAnsi="Calibri"/>
        </w:rPr>
        <w:t>ont été</w:t>
      </w:r>
      <w:r w:rsidRPr="00373D05">
        <w:rPr>
          <w:rFonts w:ascii="Calibri" w:hAnsi="Calibri"/>
        </w:rPr>
        <w:t xml:space="preserve"> sifflées; celles qui </w:t>
      </w:r>
      <w:r w:rsidR="009C2438">
        <w:rPr>
          <w:rFonts w:ascii="Calibri" w:hAnsi="Calibri"/>
        </w:rPr>
        <w:t xml:space="preserve">ne l’ont </w:t>
      </w:r>
      <w:r w:rsidRPr="00373D05">
        <w:rPr>
          <w:rFonts w:ascii="Calibri" w:hAnsi="Calibri"/>
        </w:rPr>
        <w:t xml:space="preserve">pas </w:t>
      </w:r>
      <w:r w:rsidR="009C2438">
        <w:rPr>
          <w:rFonts w:ascii="Calibri" w:hAnsi="Calibri"/>
        </w:rPr>
        <w:t xml:space="preserve">été ont été </w:t>
      </w:r>
      <w:r w:rsidRPr="00373D05">
        <w:rPr>
          <w:rFonts w:ascii="Calibri" w:hAnsi="Calibri"/>
        </w:rPr>
        <w:t>réprouvées par la critique. En matière de poésie, le disciple de Dorat fut qualifié par Rivarol de « ciron en dél</w:t>
      </w:r>
      <w:r>
        <w:rPr>
          <w:rFonts w:ascii="Calibri" w:hAnsi="Calibri"/>
        </w:rPr>
        <w:t>ire qui veut imiter la fourmi »</w:t>
      </w:r>
      <w:r w:rsidRPr="00373D05">
        <w:rPr>
          <w:rFonts w:ascii="Calibri" w:hAnsi="Calibri"/>
        </w:rPr>
        <w:t xml:space="preserve">. </w:t>
      </w:r>
    </w:p>
    <w:p w14:paraId="3205609C" w14:textId="047477D3" w:rsidR="006C5E08" w:rsidRPr="00216738" w:rsidRDefault="00216738">
      <w:pPr>
        <w:rPr>
          <w:rFonts w:ascii="Calibri" w:hAnsi="Calibri"/>
        </w:rPr>
      </w:pPr>
      <w:r>
        <w:rPr>
          <w:rFonts w:ascii="Calibri" w:hAnsi="Calibri"/>
        </w:rPr>
        <w:br w:type="page"/>
      </w:r>
    </w:p>
    <w:p w14:paraId="5E857028" w14:textId="1C6A387A" w:rsidR="00092E1F" w:rsidRPr="00216738" w:rsidRDefault="006C5E08" w:rsidP="00216738">
      <w:pPr>
        <w:pStyle w:val="Nadpis1"/>
        <w:jc w:val="center"/>
      </w:pPr>
      <w:bookmarkStart w:id="5" w:name="_Toc403145418"/>
      <w:r w:rsidRPr="00216738">
        <w:lastRenderedPageBreak/>
        <w:t>Tristan DERÈME</w:t>
      </w:r>
      <w:bookmarkEnd w:id="5"/>
      <w:r w:rsidRPr="00216738">
        <w:t xml:space="preserve"> </w:t>
      </w:r>
    </w:p>
    <w:p w14:paraId="6826C308" w14:textId="77777777" w:rsidR="006C5E08" w:rsidRDefault="006C5E08" w:rsidP="00367639">
      <w:pPr>
        <w:jc w:val="center"/>
        <w:rPr>
          <w:rFonts w:ascii="Calibri" w:hAnsi="Calibri"/>
          <w:b/>
          <w:sz w:val="32"/>
        </w:rPr>
      </w:pPr>
    </w:p>
    <w:p w14:paraId="3BED7928" w14:textId="69280897" w:rsidR="006C5E08" w:rsidRPr="006C5E08" w:rsidRDefault="006C5E08" w:rsidP="006C5E08">
      <w:pPr>
        <w:jc w:val="both"/>
        <w:rPr>
          <w:rFonts w:ascii="Calibri" w:hAnsi="Calibri"/>
        </w:rPr>
      </w:pPr>
      <w:r w:rsidRPr="006C5E08">
        <w:rPr>
          <w:rFonts w:ascii="Calibri" w:hAnsi="Calibri"/>
        </w:rPr>
        <w:t>Il est le fondateur de l'École fantaisiste avec Francis Carco, Paul-Jean Toulet et Robert de La Vaissière. On lui doit de nombreux recueils de poèmes souvent humoristiques.</w:t>
      </w:r>
    </w:p>
    <w:p w14:paraId="1423E96B" w14:textId="77777777" w:rsidR="009C2438" w:rsidRDefault="009C2438" w:rsidP="006C5E08">
      <w:pPr>
        <w:jc w:val="both"/>
        <w:rPr>
          <w:rFonts w:ascii="Calibri" w:hAnsi="Calibri"/>
        </w:rPr>
      </w:pPr>
    </w:p>
    <w:p w14:paraId="4481F381" w14:textId="67600981" w:rsidR="006C5E08" w:rsidRPr="006C5E08" w:rsidRDefault="006C5E08" w:rsidP="006C5E08">
      <w:pPr>
        <w:jc w:val="both"/>
        <w:rPr>
          <w:rFonts w:ascii="Calibri" w:hAnsi="Calibri"/>
        </w:rPr>
      </w:pPr>
      <w:r w:rsidRPr="006C5E08">
        <w:rPr>
          <w:rFonts w:ascii="Calibri" w:hAnsi="Calibri"/>
        </w:rPr>
        <w:t>De son vrai nom Philippe Huc, il naît « par hasard » à Marmande le 13 février 1889 et suit une scolarité vagabonde au gré des garnisons de son père, officier. Sa mère</w:t>
      </w:r>
      <w:r w:rsidR="005B2F5D">
        <w:rPr>
          <w:rFonts w:ascii="Calibri" w:hAnsi="Calibri"/>
        </w:rPr>
        <w:t xml:space="preserve"> </w:t>
      </w:r>
      <w:r w:rsidRPr="006C5E08">
        <w:rPr>
          <w:rFonts w:ascii="Calibri" w:hAnsi="Calibri"/>
        </w:rPr>
        <w:t>possède à Ol</w:t>
      </w:r>
      <w:r w:rsidR="005B2F5D">
        <w:rPr>
          <w:rFonts w:ascii="Calibri" w:hAnsi="Calibri"/>
        </w:rPr>
        <w:t xml:space="preserve">oron-Sainte-Marie une maison </w:t>
      </w:r>
      <w:r w:rsidRPr="006C5E08">
        <w:rPr>
          <w:rFonts w:ascii="Calibri" w:hAnsi="Calibri"/>
        </w:rPr>
        <w:t>où il séjourne souvent, point d’ancrage tout au long de sa vie et cadre fréquent de ses récits et poèmes.</w:t>
      </w:r>
    </w:p>
    <w:p w14:paraId="0CE07DFF" w14:textId="77777777" w:rsidR="0092719B" w:rsidRDefault="0092719B" w:rsidP="006C5E08">
      <w:pPr>
        <w:jc w:val="both"/>
        <w:rPr>
          <w:rFonts w:ascii="Calibri" w:hAnsi="Calibri"/>
        </w:rPr>
      </w:pPr>
    </w:p>
    <w:p w14:paraId="4201C43F" w14:textId="6A597D97" w:rsidR="006C5E08" w:rsidRPr="006C5E08" w:rsidRDefault="006C5E08" w:rsidP="006C5E08">
      <w:pPr>
        <w:jc w:val="both"/>
        <w:rPr>
          <w:rFonts w:ascii="Calibri" w:hAnsi="Calibri"/>
        </w:rPr>
      </w:pPr>
      <w:r w:rsidRPr="006C5E08">
        <w:rPr>
          <w:rFonts w:ascii="Calibri" w:hAnsi="Calibri"/>
        </w:rPr>
        <w:t>Dès 1906, il se lie d’amitié avec Francis Carco et Robert de la Vaissière, tous deux répétiteurs au lycée d'Agen où il effectue sa scolarité : embryon d’où naîtra l’École fantaisiste. Dans les années d’avant-guerre, le groupe fantaisiste rassemble des noms comme Paul-Jean Toulet, Jean-Marc Bernard, Jean Pellerin, Francis Carco, Léon Vérane, Robert de la Vaissière, René Bizet, Noël Ruet, etc. De 1908 à 1921 il travaille comme receveur dans l’administration des impôts. Dès 1908 il collabore aux revues Hélios et L’Oliphant. Il adopte rapidement le pseudonyme de Tristan Derème. En 1914, il est mobilisé. Il devient secrétaire du député des Hautes-Pyrénées Achille-Armand Fould qu’il suit jusqu’au ministère de l’Agriculture (1930-1932). Il correspond avec Francis Jammes qui comme lui a des attach</w:t>
      </w:r>
      <w:r w:rsidR="005B2F5D">
        <w:rPr>
          <w:rFonts w:ascii="Calibri" w:hAnsi="Calibri"/>
        </w:rPr>
        <w:t>es en Béarn.</w:t>
      </w:r>
    </w:p>
    <w:p w14:paraId="58D281A6" w14:textId="77777777" w:rsidR="006C5E08" w:rsidRPr="006C5E08" w:rsidRDefault="006C5E08" w:rsidP="006C5E08">
      <w:pPr>
        <w:jc w:val="both"/>
        <w:rPr>
          <w:rFonts w:ascii="Calibri" w:hAnsi="Calibri"/>
        </w:rPr>
      </w:pPr>
    </w:p>
    <w:p w14:paraId="1EC49233" w14:textId="661EBD2B" w:rsidR="006C5E08" w:rsidRPr="006C5E08" w:rsidRDefault="006C5E08" w:rsidP="006C5E08">
      <w:pPr>
        <w:jc w:val="both"/>
        <w:rPr>
          <w:rFonts w:ascii="Calibri" w:hAnsi="Calibri"/>
        </w:rPr>
      </w:pPr>
      <w:r w:rsidRPr="006C5E08">
        <w:rPr>
          <w:rFonts w:ascii="Calibri" w:hAnsi="Calibri"/>
        </w:rPr>
        <w:t>En 1922, il est élu membre de La Pléiade</w:t>
      </w:r>
      <w:r>
        <w:rPr>
          <w:rFonts w:ascii="Calibri" w:hAnsi="Calibri"/>
        </w:rPr>
        <w:t xml:space="preserve">, </w:t>
      </w:r>
      <w:r w:rsidRPr="006C5E08">
        <w:rPr>
          <w:rFonts w:ascii="Calibri" w:hAnsi="Calibri"/>
        </w:rPr>
        <w:t xml:space="preserve">aux côtés de Charles Maurras, Anna de Noailles et Paul Valéry. En 1923 il rencontre Béatrix Dussane, la Clymène de ses poèmes. De 1927 à 1929, il collabore au Figaro avec une rubrique hebdomadaire. En 1938 il reçoit le Grand Prix de Littérature de l’Académie française. Il vit à Paris mais </w:t>
      </w:r>
      <w:r w:rsidR="009C2438">
        <w:rPr>
          <w:rFonts w:ascii="Calibri" w:hAnsi="Calibri"/>
        </w:rPr>
        <w:t>va</w:t>
      </w:r>
      <w:r w:rsidRPr="006C5E08">
        <w:rPr>
          <w:rFonts w:ascii="Calibri" w:hAnsi="Calibri"/>
        </w:rPr>
        <w:t xml:space="preserve"> souvent se ressourcer à Oloron-Sainte-Marie o</w:t>
      </w:r>
      <w:r w:rsidR="005B2F5D">
        <w:rPr>
          <w:rFonts w:ascii="Calibri" w:hAnsi="Calibri"/>
        </w:rPr>
        <w:t>ù il meurt le 24 octobre 1941</w:t>
      </w:r>
    </w:p>
    <w:p w14:paraId="762980A5" w14:textId="77777777" w:rsidR="006C5E08" w:rsidRPr="006C5E08" w:rsidRDefault="006C5E08" w:rsidP="006C5E08">
      <w:pPr>
        <w:jc w:val="both"/>
        <w:rPr>
          <w:rFonts w:ascii="Calibri" w:hAnsi="Calibri"/>
        </w:rPr>
      </w:pPr>
    </w:p>
    <w:p w14:paraId="3FDE71AE" w14:textId="32465195" w:rsidR="006C5E08" w:rsidRPr="006C5E08" w:rsidRDefault="006C5E08" w:rsidP="006C5E08">
      <w:pPr>
        <w:jc w:val="both"/>
        <w:rPr>
          <w:rFonts w:ascii="Calibri" w:hAnsi="Calibri"/>
        </w:rPr>
      </w:pPr>
      <w:r w:rsidRPr="006C5E08">
        <w:rPr>
          <w:rFonts w:ascii="Calibri" w:hAnsi="Calibri"/>
        </w:rPr>
        <w:t>Chez les Fantaisistes, école provinciale, tout est musique douce, mélancolie voilée, émotion discrète, souci de liberté spirituelle. Michel Cointat propose la définition suivante de l'esthétique du poète : « L’œuvre de Tristan Derème peut se résumer par ces mots : élégance,</w:t>
      </w:r>
      <w:r>
        <w:rPr>
          <w:rFonts w:ascii="Calibri" w:hAnsi="Calibri"/>
        </w:rPr>
        <w:t xml:space="preserve"> simplicité, amour de la nature</w:t>
      </w:r>
      <w:r w:rsidRPr="006C5E08">
        <w:rPr>
          <w:rFonts w:ascii="Calibri" w:hAnsi="Calibri"/>
        </w:rPr>
        <w:t>. »</w:t>
      </w:r>
    </w:p>
    <w:p w14:paraId="6BF5488F" w14:textId="77777777" w:rsidR="006C5E08" w:rsidRDefault="006C5E08" w:rsidP="00367639">
      <w:pPr>
        <w:jc w:val="center"/>
        <w:rPr>
          <w:rFonts w:ascii="Calibri" w:hAnsi="Calibri"/>
          <w:b/>
          <w:sz w:val="32"/>
        </w:rPr>
      </w:pPr>
    </w:p>
    <w:p w14:paraId="351DAF5A" w14:textId="77777777" w:rsidR="006C5E08" w:rsidRDefault="006C5E08">
      <w:pPr>
        <w:rPr>
          <w:rFonts w:ascii="Calibri" w:hAnsi="Calibri"/>
          <w:b/>
          <w:sz w:val="32"/>
        </w:rPr>
      </w:pPr>
      <w:r>
        <w:rPr>
          <w:rFonts w:ascii="Calibri" w:hAnsi="Calibri"/>
          <w:b/>
          <w:sz w:val="32"/>
        </w:rPr>
        <w:br w:type="page"/>
      </w:r>
    </w:p>
    <w:p w14:paraId="5E17B1C6" w14:textId="135814AB" w:rsidR="00367639" w:rsidRPr="00216738" w:rsidRDefault="00367639" w:rsidP="00216738">
      <w:pPr>
        <w:pStyle w:val="Nadpis1"/>
        <w:jc w:val="center"/>
      </w:pPr>
      <w:bookmarkStart w:id="6" w:name="_Toc403145419"/>
      <w:r w:rsidRPr="00216738">
        <w:lastRenderedPageBreak/>
        <w:t>Robert DESNOS</w:t>
      </w:r>
      <w:bookmarkEnd w:id="6"/>
    </w:p>
    <w:p w14:paraId="4E0BDBD6" w14:textId="77777777" w:rsidR="00367639" w:rsidRPr="002023E4" w:rsidRDefault="00367639" w:rsidP="00367639">
      <w:pPr>
        <w:jc w:val="center"/>
        <w:rPr>
          <w:rFonts w:ascii="Calibri" w:hAnsi="Calibri"/>
          <w:b/>
          <w:sz w:val="32"/>
        </w:rPr>
      </w:pPr>
    </w:p>
    <w:p w14:paraId="37FD7197" w14:textId="166B69A1" w:rsidR="00367639" w:rsidRPr="00DE4EC0" w:rsidRDefault="00367639" w:rsidP="00367639">
      <w:pPr>
        <w:jc w:val="both"/>
        <w:rPr>
          <w:rFonts w:ascii="Calibri" w:hAnsi="Calibri"/>
        </w:rPr>
      </w:pPr>
      <w:r w:rsidRPr="00DE4EC0">
        <w:rPr>
          <w:rFonts w:ascii="Calibri" w:hAnsi="Calibri"/>
        </w:rPr>
        <w:t>Robert Desnos</w:t>
      </w:r>
      <w:r w:rsidR="00B441C0" w:rsidRPr="00DE4EC0">
        <w:rPr>
          <w:rFonts w:ascii="Calibri" w:hAnsi="Calibri"/>
        </w:rPr>
        <w:t xml:space="preserve"> est un poète français</w:t>
      </w:r>
      <w:r w:rsidRPr="00DE4EC0">
        <w:rPr>
          <w:rFonts w:ascii="Calibri" w:hAnsi="Calibri"/>
        </w:rPr>
        <w:t xml:space="preserve"> né le 4 juillet 1900 à Paris et mort du typhus le 8 juin 1945 (à 44 ans) au camp de concentration de Theresienstadt en Tchécoslovaquie  à peine libérée du joug de l’Allemagne nazie.</w:t>
      </w:r>
    </w:p>
    <w:p w14:paraId="10FB8753" w14:textId="77777777" w:rsidR="00367639" w:rsidRPr="00DE4EC0" w:rsidRDefault="00367639" w:rsidP="00367639">
      <w:pPr>
        <w:jc w:val="both"/>
        <w:rPr>
          <w:rFonts w:ascii="Calibri" w:hAnsi="Calibri"/>
        </w:rPr>
      </w:pPr>
    </w:p>
    <w:p w14:paraId="6EEE702D" w14:textId="0060838C" w:rsidR="00367639" w:rsidRPr="00DE4EC0" w:rsidRDefault="00367639" w:rsidP="00367639">
      <w:pPr>
        <w:pStyle w:val="Normlnweb"/>
        <w:spacing w:before="2" w:after="2"/>
        <w:jc w:val="both"/>
        <w:rPr>
          <w:rFonts w:ascii="Calibri" w:hAnsi="Calibri"/>
          <w:sz w:val="24"/>
        </w:rPr>
      </w:pPr>
      <w:r w:rsidRPr="00DE4EC0">
        <w:rPr>
          <w:rFonts w:ascii="Calibri" w:hAnsi="Calibri"/>
          <w:sz w:val="24"/>
        </w:rPr>
        <w:t>Autodidacte et rêvant de poésie, Robert Desnos est introduit vers 1920 dans les milieux littéraires modernistes et rejoint en 1922 l'aventure surréaliste. Il participe alors de manière éclatante aux expériences de sommei</w:t>
      </w:r>
      <w:r w:rsidR="00B441C0" w:rsidRPr="00DE4EC0">
        <w:rPr>
          <w:rFonts w:ascii="Calibri" w:hAnsi="Calibri"/>
          <w:sz w:val="24"/>
        </w:rPr>
        <w:t>ls hypnotiques et publie avec R</w:t>
      </w:r>
      <w:r w:rsidRPr="00DE4EC0">
        <w:rPr>
          <w:rFonts w:ascii="Calibri" w:hAnsi="Calibri"/>
          <w:sz w:val="24"/>
        </w:rPr>
        <w:t>ose Sélavy (1922-1923) ses premiers textes qui reprennent le personnage créé par Marcel Duchamp.</w:t>
      </w:r>
    </w:p>
    <w:p w14:paraId="11A34856" w14:textId="77777777" w:rsidR="00B441C0" w:rsidRPr="00DE4EC0" w:rsidRDefault="00B441C0" w:rsidP="00367639">
      <w:pPr>
        <w:pStyle w:val="Normlnweb"/>
        <w:spacing w:before="2" w:after="2"/>
        <w:jc w:val="both"/>
        <w:rPr>
          <w:rFonts w:ascii="Calibri" w:hAnsi="Calibri"/>
          <w:sz w:val="24"/>
        </w:rPr>
      </w:pPr>
    </w:p>
    <w:p w14:paraId="4C526110"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Dans les années 1924-1929, Desnos est rédacteur de </w:t>
      </w:r>
      <w:r w:rsidRPr="00DE4EC0">
        <w:rPr>
          <w:rFonts w:ascii="Calibri" w:hAnsi="Calibri"/>
          <w:i/>
          <w:sz w:val="24"/>
        </w:rPr>
        <w:t>La Révolution surréaliste</w:t>
      </w:r>
      <w:r w:rsidRPr="00DE4EC0">
        <w:rPr>
          <w:rFonts w:ascii="Calibri" w:hAnsi="Calibri"/>
          <w:sz w:val="24"/>
        </w:rPr>
        <w:t xml:space="preserve"> mais rompt avec le mouvement quand André Breton veut l'orienter vers le Communisme. </w:t>
      </w:r>
    </w:p>
    <w:p w14:paraId="401AC0BE" w14:textId="77777777" w:rsidR="00B441C0" w:rsidRPr="00DE4EC0" w:rsidRDefault="00B441C0" w:rsidP="00367639">
      <w:pPr>
        <w:pStyle w:val="Normlnweb"/>
        <w:spacing w:before="2" w:after="2"/>
        <w:jc w:val="both"/>
        <w:rPr>
          <w:rFonts w:ascii="Calibri" w:hAnsi="Calibri"/>
          <w:sz w:val="24"/>
        </w:rPr>
      </w:pPr>
    </w:p>
    <w:p w14:paraId="0F628040"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Il travaille alors dans le journalisme et, grand amateur de musique, il écrit des poèmes aux allures de chanson et crée avec un grand succès le 3 novembre 1933, à l'occasion du lancement d'un nouvel épisode de la série </w:t>
      </w:r>
      <w:r w:rsidRPr="00DE4EC0">
        <w:rPr>
          <w:rFonts w:ascii="Calibri" w:hAnsi="Calibri"/>
          <w:i/>
          <w:sz w:val="24"/>
        </w:rPr>
        <w:t>Fantômas</w:t>
      </w:r>
      <w:r w:rsidRPr="00DE4EC0">
        <w:rPr>
          <w:rFonts w:ascii="Calibri" w:hAnsi="Calibri"/>
          <w:sz w:val="24"/>
        </w:rPr>
        <w:t xml:space="preserve"> à Radio Paris </w:t>
      </w:r>
      <w:r w:rsidRPr="00DE4EC0">
        <w:rPr>
          <w:rFonts w:ascii="Calibri" w:hAnsi="Calibri"/>
          <w:i/>
          <w:sz w:val="24"/>
        </w:rPr>
        <w:t>la Complainte de Fantômas</w:t>
      </w:r>
      <w:r w:rsidRPr="00DE4EC0">
        <w:rPr>
          <w:rFonts w:ascii="Calibri" w:hAnsi="Calibri"/>
          <w:sz w:val="24"/>
        </w:rPr>
        <w:t>.</w:t>
      </w:r>
    </w:p>
    <w:p w14:paraId="5D611564" w14:textId="77777777" w:rsidR="00B441C0" w:rsidRPr="00DE4EC0" w:rsidRDefault="00B441C0" w:rsidP="00367639">
      <w:pPr>
        <w:pStyle w:val="Normlnweb"/>
        <w:spacing w:before="2" w:after="2"/>
        <w:jc w:val="both"/>
        <w:rPr>
          <w:rFonts w:ascii="Calibri" w:hAnsi="Calibri"/>
          <w:sz w:val="24"/>
        </w:rPr>
      </w:pPr>
    </w:p>
    <w:p w14:paraId="50DEDE22" w14:textId="707E7D9C" w:rsidR="00367639" w:rsidRPr="00DE4EC0" w:rsidRDefault="00367639" w:rsidP="00367639">
      <w:pPr>
        <w:pStyle w:val="Normlnweb"/>
        <w:spacing w:before="2" w:after="2"/>
        <w:jc w:val="both"/>
        <w:rPr>
          <w:rFonts w:ascii="Calibri" w:hAnsi="Calibri"/>
          <w:sz w:val="24"/>
        </w:rPr>
      </w:pPr>
      <w:r w:rsidRPr="00DE4EC0">
        <w:rPr>
          <w:rFonts w:ascii="Calibri" w:hAnsi="Calibri"/>
          <w:sz w:val="24"/>
        </w:rPr>
        <w:t>Le poète devient ensuite rédacteur publicitaire mais</w:t>
      </w:r>
      <w:r w:rsidR="00B441C0" w:rsidRPr="00DE4EC0">
        <w:rPr>
          <w:rFonts w:ascii="Calibri" w:hAnsi="Calibri"/>
          <w:sz w:val="24"/>
        </w:rPr>
        <w:t>,</w:t>
      </w:r>
      <w:r w:rsidRPr="00DE4EC0">
        <w:rPr>
          <w:rFonts w:ascii="Calibri" w:hAnsi="Calibri"/>
          <w:sz w:val="24"/>
        </w:rPr>
        <w:t xml:space="preserve"> préoccupé par la montée des périls fascistes en Europe, il participe dès 1934 au mouvement frontiste et adhère aux mouvements d'intellectuels antifascistes, comme l'Association des écrivains et artistes révolutionnaires ou, après les élections de mai 1936, le Comité de vigilance des intellectuels antifascistes.</w:t>
      </w:r>
    </w:p>
    <w:p w14:paraId="3FA5B32C" w14:textId="77777777" w:rsidR="00B441C0" w:rsidRPr="00DE4EC0" w:rsidRDefault="00B441C0" w:rsidP="00367639">
      <w:pPr>
        <w:pStyle w:val="Normlnweb"/>
        <w:spacing w:before="2" w:after="2"/>
        <w:jc w:val="both"/>
        <w:rPr>
          <w:rFonts w:ascii="Calibri" w:hAnsi="Calibri"/>
          <w:sz w:val="24"/>
        </w:rPr>
      </w:pPr>
    </w:p>
    <w:p w14:paraId="44702C98" w14:textId="51D9C29F"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En 1940 après la défaite de la France face à l'Allemagne nazie, il redevient journaliste pour le quotidien </w:t>
      </w:r>
      <w:r w:rsidRPr="00DE4EC0">
        <w:rPr>
          <w:rFonts w:ascii="Calibri" w:hAnsi="Calibri"/>
          <w:i/>
          <w:sz w:val="24"/>
        </w:rPr>
        <w:t>Aujourd'hui</w:t>
      </w:r>
      <w:r w:rsidRPr="00DE4EC0">
        <w:rPr>
          <w:rFonts w:ascii="Calibri" w:hAnsi="Calibri"/>
          <w:sz w:val="24"/>
        </w:rPr>
        <w:t>. Dès juillet 1942 il fait partie du réseau de Résistance AGIR. Il poursuit ses activités de Résistance jusqu'à son arrestation le 22 février 1944. Il est déporté à Buchenwald et passe par d'autres camps avant de mourir à Theresienstadt (Térézin), en Tchécoslovaquie</w:t>
      </w:r>
      <w:r w:rsidR="00B441C0" w:rsidRPr="00DE4EC0">
        <w:rPr>
          <w:rFonts w:ascii="Calibri" w:hAnsi="Calibri"/>
          <w:sz w:val="24"/>
        </w:rPr>
        <w:t>,</w:t>
      </w:r>
      <w:r w:rsidRPr="00DE4EC0">
        <w:rPr>
          <w:rFonts w:ascii="Calibri" w:hAnsi="Calibri"/>
          <w:sz w:val="24"/>
        </w:rPr>
        <w:t xml:space="preserve"> épuisé par les privations et malade du typhus,</w:t>
      </w:r>
      <w:r w:rsidR="00B441C0" w:rsidRPr="00DE4EC0">
        <w:rPr>
          <w:rFonts w:ascii="Calibri" w:hAnsi="Calibri"/>
          <w:sz w:val="24"/>
        </w:rPr>
        <w:t xml:space="preserve"> </w:t>
      </w:r>
      <w:r w:rsidRPr="00DE4EC0">
        <w:rPr>
          <w:rFonts w:ascii="Calibri" w:hAnsi="Calibri"/>
          <w:sz w:val="24"/>
        </w:rPr>
        <w:t xml:space="preserve">le 8 juin 1945, un mois après la libération du camp par les Soviétiques. </w:t>
      </w:r>
    </w:p>
    <w:p w14:paraId="2A0C3158" w14:textId="77777777" w:rsidR="00B441C0" w:rsidRDefault="00B441C0" w:rsidP="00367639">
      <w:pPr>
        <w:pStyle w:val="Normlnweb"/>
        <w:spacing w:before="2" w:after="2"/>
        <w:jc w:val="both"/>
        <w:rPr>
          <w:rFonts w:ascii="Calibri" w:hAnsi="Calibri"/>
          <w:sz w:val="24"/>
        </w:rPr>
      </w:pPr>
    </w:p>
    <w:p w14:paraId="1E6BA5C0" w14:textId="30090BF8" w:rsidR="00367639" w:rsidRPr="002023E4" w:rsidRDefault="00367639" w:rsidP="00367639">
      <w:pPr>
        <w:pStyle w:val="Normlnweb"/>
        <w:spacing w:before="2" w:after="2"/>
        <w:jc w:val="both"/>
        <w:rPr>
          <w:rFonts w:ascii="Calibri" w:hAnsi="Calibri"/>
          <w:sz w:val="24"/>
        </w:rPr>
      </w:pPr>
      <w:r w:rsidRPr="002023E4">
        <w:rPr>
          <w:rFonts w:ascii="Calibri" w:hAnsi="Calibri"/>
          <w:sz w:val="24"/>
        </w:rPr>
        <w:t>La dépouille d</w:t>
      </w:r>
      <w:r w:rsidR="00B441C0">
        <w:rPr>
          <w:rFonts w:ascii="Calibri" w:hAnsi="Calibri"/>
          <w:sz w:val="24"/>
        </w:rPr>
        <w:t>u poète est rapatriée en France</w:t>
      </w:r>
      <w:r w:rsidRPr="002023E4">
        <w:rPr>
          <w:rFonts w:ascii="Calibri" w:hAnsi="Calibri"/>
          <w:sz w:val="24"/>
        </w:rPr>
        <w:t xml:space="preserve"> et Robert Desnos est enterré au cimetière Montparnasse à Paris.</w:t>
      </w:r>
    </w:p>
    <w:p w14:paraId="661CF764" w14:textId="77777777" w:rsidR="00B441C0" w:rsidRDefault="00B441C0" w:rsidP="00367639">
      <w:pPr>
        <w:pStyle w:val="Normlnweb"/>
        <w:spacing w:before="2" w:after="2"/>
        <w:jc w:val="both"/>
        <w:rPr>
          <w:rFonts w:ascii="Calibri" w:hAnsi="Calibri"/>
          <w:sz w:val="24"/>
        </w:rPr>
      </w:pPr>
    </w:p>
    <w:p w14:paraId="22C28B1F" w14:textId="5674D7D8" w:rsidR="00367639" w:rsidRPr="002023E4" w:rsidRDefault="00367639" w:rsidP="00367639">
      <w:pPr>
        <w:pStyle w:val="Normlnweb"/>
        <w:spacing w:before="2" w:after="2"/>
        <w:jc w:val="both"/>
        <w:rPr>
          <w:rFonts w:ascii="Calibri" w:hAnsi="Calibri"/>
          <w:sz w:val="24"/>
        </w:rPr>
      </w:pPr>
      <w:r w:rsidRPr="002023E4">
        <w:rPr>
          <w:rFonts w:ascii="Calibri" w:hAnsi="Calibri"/>
          <w:sz w:val="24"/>
        </w:rPr>
        <w:t xml:space="preserve">Son œuvre comprend un certain nombre de recueils de poèmes publiés de 1923 à 1943 </w:t>
      </w:r>
      <w:r w:rsidRPr="002023E4">
        <w:rPr>
          <w:rFonts w:ascii="Calibri" w:hAnsi="Calibri"/>
          <w:i/>
          <w:sz w:val="24"/>
        </w:rPr>
        <w:t>Corps et biens</w:t>
      </w:r>
      <w:r w:rsidRPr="002023E4">
        <w:rPr>
          <w:rFonts w:ascii="Calibri" w:hAnsi="Calibri"/>
          <w:sz w:val="24"/>
        </w:rPr>
        <w:t xml:space="preserve"> (1930) ou </w:t>
      </w:r>
      <w:r w:rsidRPr="002023E4">
        <w:rPr>
          <w:rFonts w:ascii="Calibri" w:hAnsi="Calibri"/>
          <w:i/>
          <w:sz w:val="24"/>
        </w:rPr>
        <w:t>The Night of loveless nights</w:t>
      </w:r>
      <w:r w:rsidR="00B441C0">
        <w:rPr>
          <w:rFonts w:ascii="Calibri" w:hAnsi="Calibri"/>
          <w:sz w:val="24"/>
        </w:rPr>
        <w:t xml:space="preserve"> (1930)</w:t>
      </w:r>
      <w:r w:rsidRPr="002023E4">
        <w:rPr>
          <w:rFonts w:ascii="Calibri" w:hAnsi="Calibri"/>
          <w:sz w:val="24"/>
        </w:rPr>
        <w:t xml:space="preserve"> et d'autres textes sur l'art, le cinéma ou la musique, regroupés dans des éditions posthumes.</w:t>
      </w:r>
    </w:p>
    <w:p w14:paraId="1C5FEBF8" w14:textId="77777777" w:rsidR="00367639" w:rsidRPr="002023E4" w:rsidRDefault="00367639" w:rsidP="00367639">
      <w:pPr>
        <w:jc w:val="both"/>
        <w:rPr>
          <w:rFonts w:ascii="Calibri" w:hAnsi="Calibri"/>
        </w:rPr>
      </w:pPr>
    </w:p>
    <w:p w14:paraId="63877170" w14:textId="77777777" w:rsidR="00367639" w:rsidRDefault="00367639">
      <w:pPr>
        <w:rPr>
          <w:rFonts w:ascii="Calibri" w:hAnsi="Calibri"/>
          <w:b/>
          <w:sz w:val="32"/>
        </w:rPr>
      </w:pPr>
    </w:p>
    <w:p w14:paraId="6BDBB109" w14:textId="77777777" w:rsidR="00367639" w:rsidRDefault="00367639">
      <w:pPr>
        <w:rPr>
          <w:rFonts w:ascii="Calibri" w:hAnsi="Calibri"/>
          <w:b/>
          <w:sz w:val="32"/>
        </w:rPr>
      </w:pPr>
      <w:r>
        <w:rPr>
          <w:rFonts w:ascii="Calibri" w:hAnsi="Calibri"/>
          <w:b/>
          <w:sz w:val="32"/>
        </w:rPr>
        <w:br w:type="page"/>
      </w:r>
    </w:p>
    <w:p w14:paraId="04CAE40C" w14:textId="54A227BF" w:rsidR="00367639" w:rsidRPr="00216738" w:rsidRDefault="00367639" w:rsidP="00216738">
      <w:pPr>
        <w:pStyle w:val="Nadpis1"/>
        <w:jc w:val="center"/>
      </w:pPr>
      <w:bookmarkStart w:id="7" w:name="_Toc403145420"/>
      <w:r w:rsidRPr="00216738">
        <w:lastRenderedPageBreak/>
        <w:t>Paul ELUARD</w:t>
      </w:r>
      <w:bookmarkEnd w:id="7"/>
    </w:p>
    <w:p w14:paraId="769B50E9" w14:textId="77777777" w:rsidR="00367639" w:rsidRPr="002023E4" w:rsidRDefault="00367639" w:rsidP="00367639">
      <w:pPr>
        <w:jc w:val="center"/>
        <w:rPr>
          <w:rFonts w:ascii="Calibri" w:hAnsi="Calibri"/>
          <w:b/>
          <w:sz w:val="32"/>
        </w:rPr>
      </w:pPr>
    </w:p>
    <w:p w14:paraId="3F7BEF75"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Eugène Grindel, dit Paul Éluard, est un poète français né à Saint-Denis le 14 décembre 1895 et mort à Charenton-le-Pont le 18 novembre 1952.</w:t>
      </w:r>
    </w:p>
    <w:p w14:paraId="556474E8" w14:textId="77777777" w:rsidR="00367639" w:rsidRPr="00DE4EC0" w:rsidRDefault="00367639" w:rsidP="00367639">
      <w:pPr>
        <w:pStyle w:val="Normlnweb"/>
        <w:spacing w:before="2" w:after="2"/>
        <w:jc w:val="both"/>
        <w:rPr>
          <w:rFonts w:ascii="Calibri" w:hAnsi="Calibri"/>
          <w:sz w:val="24"/>
        </w:rPr>
      </w:pPr>
    </w:p>
    <w:p w14:paraId="09E5D8FA" w14:textId="4B5B5345" w:rsidR="00367639" w:rsidRPr="00DE4EC0" w:rsidRDefault="00367639" w:rsidP="00367639">
      <w:pPr>
        <w:pStyle w:val="Normlnweb"/>
        <w:spacing w:before="2" w:after="2"/>
        <w:jc w:val="both"/>
        <w:rPr>
          <w:rFonts w:ascii="Calibri" w:hAnsi="Calibri"/>
          <w:sz w:val="24"/>
        </w:rPr>
      </w:pPr>
      <w:r w:rsidRPr="00DE4EC0">
        <w:rPr>
          <w:rFonts w:ascii="Calibri" w:hAnsi="Calibri"/>
          <w:sz w:val="24"/>
        </w:rPr>
        <w:t>Il obtient en 1912 son brevet et en juil</w:t>
      </w:r>
      <w:r w:rsidR="00B441C0" w:rsidRPr="00DE4EC0">
        <w:rPr>
          <w:rFonts w:ascii="Calibri" w:hAnsi="Calibri"/>
          <w:sz w:val="24"/>
        </w:rPr>
        <w:t xml:space="preserve">let part se reposer, sa santé </w:t>
      </w:r>
      <w:r w:rsidRPr="00DE4EC0">
        <w:rPr>
          <w:rFonts w:ascii="Calibri" w:hAnsi="Calibri"/>
          <w:sz w:val="24"/>
        </w:rPr>
        <w:t>p</w:t>
      </w:r>
      <w:r w:rsidR="00B441C0" w:rsidRPr="00DE4EC0">
        <w:rPr>
          <w:rFonts w:ascii="Calibri" w:hAnsi="Calibri"/>
          <w:sz w:val="24"/>
        </w:rPr>
        <w:t>araissant fragile, avec sa mère</w:t>
      </w:r>
      <w:r w:rsidRPr="00DE4EC0">
        <w:rPr>
          <w:rFonts w:ascii="Calibri" w:hAnsi="Calibri"/>
          <w:sz w:val="24"/>
        </w:rPr>
        <w:t xml:space="preserve"> à Gilon, en Suisse. Une grave crise hémoptysique l'oblige à prolonger son séjour et il est alors contraint, à l'âge de seize ans, d'interrompre ses études, car il est atteint de tuberculose. Il reste hospitalisé jusqu'en février 1914 au sanatorium de Clavadel, près de Davos. Il y rencontre une jeune Russe de son âge en exil Helena Diakonova qu'il surnomme Gala. La forte personnalité, l'impétuosité, l'esprit de décision, la culture de la jeune fille impressionnent le jeune Éluard qui prend avec elle son premier élan de poésie amoureuse, un élan qui se prolongera dans tous ses écrits.</w:t>
      </w:r>
    </w:p>
    <w:p w14:paraId="51C1A97D" w14:textId="77777777" w:rsidR="00367639" w:rsidRPr="00DE4EC0" w:rsidRDefault="00367639" w:rsidP="00367639">
      <w:pPr>
        <w:pStyle w:val="Normlnweb"/>
        <w:spacing w:before="2" w:after="2"/>
        <w:jc w:val="both"/>
        <w:rPr>
          <w:rFonts w:ascii="Calibri" w:hAnsi="Calibri"/>
          <w:sz w:val="24"/>
        </w:rPr>
      </w:pPr>
    </w:p>
    <w:p w14:paraId="0D9002DF"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Mobilisé en 1914, il part sur le front comme infirmier militaire avant d’être éloigné des combats en raison d’une bronchite aiguë. Cette expérience de la guerre et de ses champs de bataille le traumatise et lui inspire </w:t>
      </w:r>
      <w:r w:rsidRPr="00DE4EC0">
        <w:rPr>
          <w:rFonts w:ascii="Calibri" w:hAnsi="Calibri"/>
          <w:i/>
          <w:sz w:val="24"/>
        </w:rPr>
        <w:t>Poèmes pour la Paix</w:t>
      </w:r>
      <w:r w:rsidRPr="00DE4EC0">
        <w:rPr>
          <w:rFonts w:ascii="Calibri" w:hAnsi="Calibri"/>
          <w:sz w:val="24"/>
        </w:rPr>
        <w:t> (publiés en 1918).</w:t>
      </w:r>
    </w:p>
    <w:p w14:paraId="68CACC0C" w14:textId="77777777" w:rsidR="00367639" w:rsidRPr="00DE4EC0" w:rsidRDefault="00367639" w:rsidP="00367639">
      <w:pPr>
        <w:pStyle w:val="Normlnweb"/>
        <w:spacing w:before="2" w:after="2"/>
        <w:rPr>
          <w:rFonts w:ascii="Calibri" w:hAnsi="Calibri"/>
        </w:rPr>
      </w:pPr>
    </w:p>
    <w:p w14:paraId="1A3BEA36" w14:textId="39C63DBE" w:rsidR="00B441C0" w:rsidRPr="00DE4EC0" w:rsidRDefault="00367639" w:rsidP="00367639">
      <w:pPr>
        <w:pStyle w:val="Normlnweb"/>
        <w:spacing w:before="2" w:after="2"/>
        <w:jc w:val="both"/>
        <w:rPr>
          <w:rFonts w:ascii="Calibri" w:hAnsi="Calibri"/>
          <w:sz w:val="24"/>
        </w:rPr>
      </w:pPr>
      <w:r w:rsidRPr="00DE4EC0">
        <w:rPr>
          <w:rFonts w:ascii="Calibri" w:hAnsi="Calibri"/>
          <w:sz w:val="24"/>
        </w:rPr>
        <w:t>En 1918, lorsque la victoire est proclamée, Paul Éluard allie la plénitude de son amour à une profonde remise en question du monde : c'est le mouvement Dada qui va commencer cette remise en question, dans l'absurdité, la foli</w:t>
      </w:r>
      <w:r w:rsidR="00B441C0" w:rsidRPr="00DE4EC0">
        <w:rPr>
          <w:rFonts w:ascii="Calibri" w:hAnsi="Calibri"/>
          <w:sz w:val="24"/>
        </w:rPr>
        <w:t>e, la drôlerie et le non-sens. L</w:t>
      </w:r>
      <w:r w:rsidRPr="00DE4EC0">
        <w:rPr>
          <w:rFonts w:ascii="Calibri" w:hAnsi="Calibri"/>
          <w:sz w:val="24"/>
        </w:rPr>
        <w:t xml:space="preserve">es dadaïstes font scandale. Éluard, ami intime d’André Breton, est de toutes les manifestations dada. </w:t>
      </w:r>
    </w:p>
    <w:p w14:paraId="053B6C35" w14:textId="77777777" w:rsidR="004B1785" w:rsidRPr="00DE4EC0" w:rsidRDefault="004B1785" w:rsidP="00367639">
      <w:pPr>
        <w:pStyle w:val="Normlnweb"/>
        <w:spacing w:before="2" w:after="2"/>
        <w:jc w:val="both"/>
        <w:rPr>
          <w:rFonts w:ascii="Calibri" w:hAnsi="Calibri"/>
          <w:sz w:val="24"/>
        </w:rPr>
      </w:pPr>
    </w:p>
    <w:p w14:paraId="02D01C63"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Il fonde sa propre revue </w:t>
      </w:r>
      <w:r w:rsidRPr="00DE4EC0">
        <w:rPr>
          <w:rFonts w:ascii="Calibri" w:hAnsi="Calibri"/>
          <w:i/>
          <w:sz w:val="24"/>
        </w:rPr>
        <w:t>Proverbe</w:t>
      </w:r>
      <w:r w:rsidRPr="00DE4EC0">
        <w:rPr>
          <w:rFonts w:ascii="Calibri" w:hAnsi="Calibri"/>
          <w:sz w:val="24"/>
        </w:rPr>
        <w:t xml:space="preserve"> dans laquelle il se montre, comme Jean Paulhan, obsédé par les problèmes du langage. Tous deux veulent bien contester les notions de </w:t>
      </w:r>
      <w:r w:rsidRPr="00DE4EC0">
        <w:rPr>
          <w:rFonts w:ascii="Calibri" w:hAnsi="Calibri"/>
          <w:i/>
          <w:sz w:val="24"/>
        </w:rPr>
        <w:t>beau</w:t>
      </w:r>
      <w:r w:rsidRPr="00DE4EC0">
        <w:rPr>
          <w:rFonts w:ascii="Calibri" w:hAnsi="Calibri"/>
          <w:sz w:val="24"/>
        </w:rPr>
        <w:t xml:space="preserve"> / </w:t>
      </w:r>
      <w:r w:rsidRPr="00DE4EC0">
        <w:rPr>
          <w:rFonts w:ascii="Calibri" w:hAnsi="Calibri"/>
          <w:i/>
          <w:sz w:val="24"/>
        </w:rPr>
        <w:t>laid</w:t>
      </w:r>
      <w:r w:rsidRPr="00DE4EC0">
        <w:rPr>
          <w:rFonts w:ascii="Calibri" w:hAnsi="Calibri"/>
          <w:sz w:val="24"/>
        </w:rPr>
        <w:t xml:space="preserve">, mais refusent de remettre en question le langage lui-même. </w:t>
      </w:r>
    </w:p>
    <w:p w14:paraId="04DDB080" w14:textId="77777777" w:rsidR="00367639" w:rsidRPr="00DE4EC0" w:rsidRDefault="00367639" w:rsidP="00367639">
      <w:pPr>
        <w:rPr>
          <w:rFonts w:ascii="Calibri" w:hAnsi="Calibri"/>
        </w:rPr>
      </w:pPr>
    </w:p>
    <w:p w14:paraId="47C8CA43"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En 1922, il promet à André Breton de </w:t>
      </w:r>
      <w:r w:rsidRPr="00DE4EC0">
        <w:rPr>
          <w:rStyle w:val="ZhlavChar"/>
          <w:rFonts w:ascii="Calibri" w:hAnsi="Calibri"/>
          <w:sz w:val="24"/>
          <w:lang w:val="fr-CH"/>
        </w:rPr>
        <w:t>« </w:t>
      </w:r>
      <w:r w:rsidRPr="00DE4EC0">
        <w:rPr>
          <w:rStyle w:val="ZhlavChar"/>
          <w:rFonts w:ascii="Calibri" w:hAnsi="Calibri"/>
          <w:i/>
          <w:sz w:val="24"/>
          <w:lang w:val="fr-CH"/>
        </w:rPr>
        <w:t>ruiner la littérature</w:t>
      </w:r>
      <w:r w:rsidRPr="00DE4EC0">
        <w:rPr>
          <w:rStyle w:val="ZhlavChar"/>
          <w:rFonts w:ascii="Calibri" w:hAnsi="Calibri"/>
          <w:sz w:val="24"/>
          <w:lang w:val="fr-CH"/>
        </w:rPr>
        <w:t> »</w:t>
      </w:r>
      <w:r w:rsidRPr="00DE4EC0">
        <w:rPr>
          <w:rFonts w:ascii="Calibri" w:hAnsi="Calibri"/>
          <w:sz w:val="24"/>
        </w:rPr>
        <w:t xml:space="preserve"> et de ne plus rien produire. </w:t>
      </w:r>
    </w:p>
    <w:p w14:paraId="0794DF74" w14:textId="77777777" w:rsidR="00B441C0" w:rsidRPr="00DE4EC0" w:rsidRDefault="00B441C0" w:rsidP="00367639">
      <w:pPr>
        <w:pStyle w:val="Normlnweb"/>
        <w:spacing w:before="2" w:after="2"/>
        <w:jc w:val="both"/>
        <w:rPr>
          <w:rFonts w:ascii="Calibri" w:hAnsi="Calibri"/>
          <w:sz w:val="24"/>
        </w:rPr>
      </w:pPr>
    </w:p>
    <w:p w14:paraId="7D0439CE"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Le 24 mars 1924, il embarque à Marseille pour un voyage autour du monde. Le lendemain, paraît le recueil </w:t>
      </w:r>
      <w:r w:rsidRPr="00DE4EC0">
        <w:rPr>
          <w:rFonts w:ascii="Calibri" w:hAnsi="Calibri"/>
          <w:i/>
          <w:sz w:val="24"/>
        </w:rPr>
        <w:t>Mourir de ne pas mourir</w:t>
      </w:r>
      <w:r w:rsidRPr="00DE4EC0">
        <w:rPr>
          <w:rFonts w:ascii="Calibri" w:hAnsi="Calibri"/>
          <w:sz w:val="24"/>
        </w:rPr>
        <w:t xml:space="preserve"> qui porte en exergue </w:t>
      </w:r>
      <w:r w:rsidRPr="00DE4EC0">
        <w:rPr>
          <w:rStyle w:val="ZhlavChar"/>
          <w:rFonts w:ascii="Calibri" w:hAnsi="Calibri"/>
          <w:sz w:val="24"/>
          <w:lang w:val="fr-CH"/>
        </w:rPr>
        <w:t>« Pour tout simplifier je dédie mon dernier livre à André Breton »</w:t>
      </w:r>
      <w:r w:rsidRPr="00DE4EC0">
        <w:rPr>
          <w:rFonts w:ascii="Calibri" w:hAnsi="Calibri"/>
          <w:sz w:val="24"/>
        </w:rPr>
        <w:t xml:space="preserve">. Il est de retour à Paris au début du mois d'octobre comme si de rien n'était. </w:t>
      </w:r>
    </w:p>
    <w:p w14:paraId="754D23B4" w14:textId="77777777" w:rsidR="00B441C0" w:rsidRPr="00DE4EC0" w:rsidRDefault="00B441C0" w:rsidP="00367639">
      <w:pPr>
        <w:pStyle w:val="Normlnweb"/>
        <w:spacing w:before="2" w:after="2"/>
        <w:jc w:val="both"/>
        <w:rPr>
          <w:rFonts w:ascii="Calibri" w:hAnsi="Calibri"/>
          <w:sz w:val="24"/>
        </w:rPr>
      </w:pPr>
    </w:p>
    <w:p w14:paraId="262A7DB6" w14:textId="2C3C0813"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Toute la vie d'Éluard se confond </w:t>
      </w:r>
      <w:r w:rsidR="00B441C0" w:rsidRPr="00DE4EC0">
        <w:rPr>
          <w:rFonts w:ascii="Calibri" w:hAnsi="Calibri"/>
          <w:sz w:val="24"/>
        </w:rPr>
        <w:t>ensuite</w:t>
      </w:r>
      <w:r w:rsidRPr="00DE4EC0">
        <w:rPr>
          <w:rFonts w:ascii="Calibri" w:hAnsi="Calibri"/>
          <w:sz w:val="24"/>
        </w:rPr>
        <w:t xml:space="preserve"> avec celle du mouvement surréaliste. Éluard se plie à la règle surréaliste résumée par cette phrase</w:t>
      </w:r>
      <w:r w:rsidR="007E1B54" w:rsidRPr="00DE4EC0">
        <w:rPr>
          <w:rFonts w:ascii="Calibri" w:hAnsi="Calibri"/>
          <w:sz w:val="24"/>
        </w:rPr>
        <w:t xml:space="preserve"> du Com</w:t>
      </w:r>
      <w:r w:rsidRPr="00DE4EC0">
        <w:rPr>
          <w:rFonts w:ascii="Calibri" w:hAnsi="Calibri"/>
          <w:sz w:val="24"/>
        </w:rPr>
        <w:t xml:space="preserve">te de Lautréamont : </w:t>
      </w:r>
      <w:r w:rsidRPr="00DE4EC0">
        <w:rPr>
          <w:rStyle w:val="ZhlavChar"/>
          <w:rFonts w:ascii="Calibri" w:hAnsi="Calibri"/>
          <w:sz w:val="24"/>
          <w:lang w:val="fr-CH"/>
        </w:rPr>
        <w:t>« La poésie doit être faite par tous, non par un »</w:t>
      </w:r>
      <w:r w:rsidRPr="00DE4EC0">
        <w:rPr>
          <w:rFonts w:ascii="Calibri" w:hAnsi="Calibri"/>
          <w:sz w:val="24"/>
        </w:rPr>
        <w:t xml:space="preserve">. </w:t>
      </w:r>
    </w:p>
    <w:p w14:paraId="160E8D55" w14:textId="77777777" w:rsidR="007E1B54" w:rsidRPr="00DE4EC0" w:rsidRDefault="007E1B54" w:rsidP="00367639">
      <w:pPr>
        <w:pStyle w:val="Normlnweb"/>
        <w:spacing w:before="2" w:after="2"/>
        <w:jc w:val="both"/>
        <w:rPr>
          <w:rFonts w:ascii="Calibri" w:hAnsi="Calibri"/>
          <w:sz w:val="24"/>
        </w:rPr>
      </w:pPr>
    </w:p>
    <w:p w14:paraId="47257BEB" w14:textId="77777777"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Dès 1925, il soutient la révolte des Marocains et en janvier 1927, il adhère au parti communiste français. </w:t>
      </w:r>
    </w:p>
    <w:p w14:paraId="040FC72F" w14:textId="77777777" w:rsidR="00367639" w:rsidRPr="002023E4" w:rsidRDefault="00367639" w:rsidP="00367639">
      <w:pPr>
        <w:pStyle w:val="Normlnweb"/>
        <w:spacing w:before="2" w:after="2"/>
        <w:jc w:val="both"/>
        <w:rPr>
          <w:rFonts w:ascii="Calibri" w:hAnsi="Calibri"/>
          <w:sz w:val="24"/>
        </w:rPr>
      </w:pPr>
      <w:r w:rsidRPr="002023E4">
        <w:rPr>
          <w:rFonts w:ascii="Calibri" w:hAnsi="Calibri"/>
          <w:sz w:val="24"/>
        </w:rPr>
        <w:t xml:space="preserve">C'est aussi l'époque où il publie deux recueils essentiels : </w:t>
      </w:r>
      <w:r w:rsidRPr="002023E4">
        <w:rPr>
          <w:rFonts w:ascii="Calibri" w:hAnsi="Calibri"/>
          <w:i/>
          <w:sz w:val="24"/>
        </w:rPr>
        <w:t>Capitale de la douleur</w:t>
      </w:r>
      <w:r w:rsidRPr="002023E4">
        <w:rPr>
          <w:rFonts w:ascii="Calibri" w:hAnsi="Calibri"/>
          <w:sz w:val="24"/>
        </w:rPr>
        <w:t xml:space="preserve"> (1926) et </w:t>
      </w:r>
      <w:r w:rsidRPr="002023E4">
        <w:rPr>
          <w:rFonts w:ascii="Calibri" w:hAnsi="Calibri"/>
          <w:i/>
          <w:sz w:val="24"/>
        </w:rPr>
        <w:t>L'Amour la poésie</w:t>
      </w:r>
      <w:r w:rsidRPr="002023E4">
        <w:rPr>
          <w:rFonts w:ascii="Calibri" w:hAnsi="Calibri"/>
          <w:sz w:val="24"/>
        </w:rPr>
        <w:t xml:space="preserve"> (1929).</w:t>
      </w:r>
    </w:p>
    <w:p w14:paraId="2CF8CD1B" w14:textId="3036C24C" w:rsidR="00367639" w:rsidRPr="002023E4" w:rsidRDefault="00367639" w:rsidP="00367639">
      <w:pPr>
        <w:jc w:val="both"/>
        <w:rPr>
          <w:rFonts w:ascii="Calibri" w:hAnsi="Calibri"/>
        </w:rPr>
      </w:pPr>
      <w:r w:rsidRPr="002023E4">
        <w:rPr>
          <w:rFonts w:ascii="Calibri" w:hAnsi="Calibri"/>
        </w:rPr>
        <w:t>Exclu du parti communiste, il continue sa lutte pour la révolution, pour toutes les révolutions.</w:t>
      </w:r>
    </w:p>
    <w:p w14:paraId="5FE14FA9" w14:textId="77777777" w:rsidR="00367639" w:rsidRPr="002023E4" w:rsidRDefault="00367639" w:rsidP="00367639">
      <w:pPr>
        <w:jc w:val="both"/>
        <w:rPr>
          <w:rFonts w:ascii="Calibri" w:hAnsi="Calibri"/>
        </w:rPr>
      </w:pPr>
    </w:p>
    <w:p w14:paraId="61B9F1D7" w14:textId="7E10479F" w:rsidR="00F10FCC" w:rsidRDefault="00367639" w:rsidP="00367639">
      <w:pPr>
        <w:jc w:val="both"/>
        <w:rPr>
          <w:rFonts w:ascii="Calibri" w:hAnsi="Calibri"/>
        </w:rPr>
      </w:pPr>
      <w:r w:rsidRPr="002023E4">
        <w:rPr>
          <w:rFonts w:ascii="Calibri" w:hAnsi="Calibri"/>
        </w:rPr>
        <w:t xml:space="preserve">Le 18 novembre 1952 Paul Éluard succombe à une crise cardiaque à son domicile. Le gouvernement refuse les </w:t>
      </w:r>
      <w:r w:rsidR="00026B67" w:rsidRPr="002023E4">
        <w:rPr>
          <w:rFonts w:ascii="Calibri" w:hAnsi="Calibri"/>
        </w:rPr>
        <w:t>funérailles</w:t>
      </w:r>
      <w:r w:rsidRPr="002023E4">
        <w:rPr>
          <w:rFonts w:ascii="Calibri" w:hAnsi="Calibri"/>
        </w:rPr>
        <w:t xml:space="preserve"> nationales. </w:t>
      </w:r>
    </w:p>
    <w:p w14:paraId="29DBEA3C" w14:textId="77777777" w:rsidR="001D78A8" w:rsidRDefault="001D78A8" w:rsidP="00367639">
      <w:pPr>
        <w:jc w:val="both"/>
        <w:rPr>
          <w:rFonts w:ascii="Calibri" w:hAnsi="Calibri"/>
        </w:rPr>
      </w:pPr>
    </w:p>
    <w:p w14:paraId="28B7E37E" w14:textId="4E2AD685" w:rsidR="001D78A8" w:rsidRPr="00216738" w:rsidRDefault="007E1B54" w:rsidP="00216738">
      <w:pPr>
        <w:pStyle w:val="Nadpis1"/>
        <w:jc w:val="center"/>
      </w:pPr>
      <w:bookmarkStart w:id="8" w:name="_Toc403145421"/>
      <w:r>
        <w:lastRenderedPageBreak/>
        <w:t>E</w:t>
      </w:r>
      <w:r w:rsidR="008656E9" w:rsidRPr="00216738">
        <w:t>sther GRANE</w:t>
      </w:r>
      <w:r w:rsidR="001D78A8" w:rsidRPr="00216738">
        <w:t>K</w:t>
      </w:r>
      <w:bookmarkEnd w:id="8"/>
    </w:p>
    <w:p w14:paraId="6022882D" w14:textId="77777777" w:rsidR="001D78A8" w:rsidRDefault="001D78A8" w:rsidP="001D78A8">
      <w:pPr>
        <w:jc w:val="center"/>
        <w:rPr>
          <w:rFonts w:ascii="Calibri" w:hAnsi="Calibri"/>
          <w:b/>
          <w:sz w:val="32"/>
        </w:rPr>
      </w:pPr>
    </w:p>
    <w:p w14:paraId="7196F509" w14:textId="706E0171" w:rsidR="001D78A8" w:rsidRPr="008656E9" w:rsidRDefault="001D78A8" w:rsidP="008656E9">
      <w:pPr>
        <w:spacing w:before="100" w:beforeAutospacing="1" w:after="100" w:afterAutospacing="1"/>
        <w:jc w:val="both"/>
        <w:rPr>
          <w:rFonts w:ascii="Calibri" w:hAnsi="Calibri"/>
        </w:rPr>
      </w:pPr>
      <w:r w:rsidRPr="00DE4EC0">
        <w:rPr>
          <w:rFonts w:ascii="Calibri" w:hAnsi="Calibri"/>
        </w:rPr>
        <w:t>Esther Granek</w:t>
      </w:r>
      <w:r w:rsidRPr="008656E9">
        <w:rPr>
          <w:rFonts w:ascii="Calibri" w:hAnsi="Calibri"/>
        </w:rPr>
        <w:t xml:space="preserve"> est une poétesse belge de langue française. Aut</w:t>
      </w:r>
      <w:r w:rsidR="00B87A8D">
        <w:rPr>
          <w:rFonts w:ascii="Calibri" w:hAnsi="Calibri"/>
        </w:rPr>
        <w:t>rice-compositrice</w:t>
      </w:r>
      <w:r w:rsidRPr="008656E9">
        <w:rPr>
          <w:rFonts w:ascii="Calibri" w:hAnsi="Calibri"/>
        </w:rPr>
        <w:t xml:space="preserve"> de chansons, poèmes, ballades, textes d’humeur et d’humour, elle a publié plusieurs recueils. </w:t>
      </w:r>
    </w:p>
    <w:p w14:paraId="5C74930B" w14:textId="77777777" w:rsidR="007E1B54" w:rsidRDefault="001D78A8" w:rsidP="008656E9">
      <w:pPr>
        <w:spacing w:before="100" w:beforeAutospacing="1" w:after="100" w:afterAutospacing="1"/>
        <w:jc w:val="both"/>
        <w:rPr>
          <w:rFonts w:ascii="Calibri" w:hAnsi="Calibri"/>
        </w:rPr>
      </w:pPr>
      <w:r w:rsidRPr="008656E9">
        <w:rPr>
          <w:rFonts w:ascii="Calibri" w:hAnsi="Calibri"/>
        </w:rPr>
        <w:t xml:space="preserve">Née à Bruxelles le 7 avril 1927, elle est autodidacte du fait des lois antijuives durant l’Occupation. </w:t>
      </w:r>
    </w:p>
    <w:p w14:paraId="474354C7" w14:textId="168076D1" w:rsidR="001D78A8" w:rsidRDefault="001D78A8" w:rsidP="008656E9">
      <w:pPr>
        <w:spacing w:before="100" w:beforeAutospacing="1" w:after="100" w:afterAutospacing="1"/>
        <w:jc w:val="both"/>
        <w:rPr>
          <w:rFonts w:ascii="Calibri" w:hAnsi="Calibri"/>
        </w:rPr>
      </w:pPr>
      <w:r w:rsidRPr="008656E9">
        <w:rPr>
          <w:rFonts w:ascii="Calibri" w:hAnsi="Calibri"/>
        </w:rPr>
        <w:t xml:space="preserve">Elle habite en Israël depuis 1956. Elle a été employée à l’Ambassade de Belgique à Tel-Aviv </w:t>
      </w:r>
      <w:r w:rsidR="007E1B54">
        <w:rPr>
          <w:rFonts w:ascii="Calibri" w:hAnsi="Calibri"/>
        </w:rPr>
        <w:t>comme</w:t>
      </w:r>
      <w:r w:rsidRPr="008656E9">
        <w:rPr>
          <w:rFonts w:ascii="Calibri" w:hAnsi="Calibri"/>
        </w:rPr>
        <w:t xml:space="preserve"> secrétaire-comptable durant 35 ans. La décoration civique de première classe lui a été décernée en récompense de la qualité de son travail. </w:t>
      </w:r>
    </w:p>
    <w:p w14:paraId="47E84292" w14:textId="77777777" w:rsidR="00CC7596" w:rsidRDefault="00CC7596" w:rsidP="008656E9">
      <w:pPr>
        <w:spacing w:before="100" w:beforeAutospacing="1" w:after="100" w:afterAutospacing="1"/>
        <w:jc w:val="both"/>
        <w:rPr>
          <w:rFonts w:ascii="Calibri" w:hAnsi="Calibri"/>
        </w:rPr>
      </w:pPr>
    </w:p>
    <w:p w14:paraId="4166D664" w14:textId="77777777" w:rsidR="00216738" w:rsidRDefault="00216738">
      <w:pPr>
        <w:rPr>
          <w:rFonts w:asciiTheme="majorHAnsi" w:eastAsiaTheme="majorEastAsia" w:hAnsiTheme="majorHAnsi" w:cstheme="majorBidi"/>
          <w:b/>
          <w:bCs/>
          <w:color w:val="345A8A" w:themeColor="accent1" w:themeShade="B5"/>
          <w:sz w:val="32"/>
          <w:szCs w:val="32"/>
        </w:rPr>
      </w:pPr>
      <w:r>
        <w:br w:type="page"/>
      </w:r>
    </w:p>
    <w:p w14:paraId="5670BC5B" w14:textId="0F2CB6A0" w:rsidR="00CC7596" w:rsidRPr="00216738" w:rsidRDefault="00CC7596" w:rsidP="00216738">
      <w:pPr>
        <w:pStyle w:val="Nadpis1"/>
        <w:jc w:val="center"/>
      </w:pPr>
      <w:bookmarkStart w:id="9" w:name="_Toc403145422"/>
      <w:r w:rsidRPr="00216738">
        <w:lastRenderedPageBreak/>
        <w:t>Victor HUGO</w:t>
      </w:r>
      <w:bookmarkEnd w:id="9"/>
    </w:p>
    <w:p w14:paraId="4B330543" w14:textId="77777777" w:rsidR="00CC7596" w:rsidRDefault="00CC7596" w:rsidP="00CC7596">
      <w:pPr>
        <w:pStyle w:val="Normlnweb"/>
        <w:spacing w:before="2" w:after="2"/>
        <w:jc w:val="both"/>
        <w:rPr>
          <w:rFonts w:ascii="Calibri" w:hAnsi="Calibri"/>
          <w:b/>
          <w:bCs/>
          <w:sz w:val="24"/>
          <w:szCs w:val="24"/>
        </w:rPr>
      </w:pPr>
    </w:p>
    <w:p w14:paraId="15D264EF" w14:textId="77777777" w:rsidR="007E1B54" w:rsidRDefault="00CC7596" w:rsidP="00CC7596">
      <w:pPr>
        <w:pStyle w:val="Normlnweb"/>
        <w:spacing w:before="2" w:after="2"/>
        <w:jc w:val="both"/>
        <w:rPr>
          <w:rFonts w:ascii="Calibri" w:hAnsi="Calibri"/>
          <w:sz w:val="24"/>
          <w:szCs w:val="24"/>
        </w:rPr>
      </w:pPr>
      <w:r w:rsidRPr="00DE4EC0">
        <w:rPr>
          <w:rFonts w:ascii="Calibri" w:hAnsi="Calibri"/>
          <w:bCs/>
          <w:sz w:val="24"/>
          <w:szCs w:val="24"/>
        </w:rPr>
        <w:t>Victor Hugo</w:t>
      </w:r>
      <w:r w:rsidRPr="005B2F5D">
        <w:rPr>
          <w:rFonts w:ascii="Calibri" w:hAnsi="Calibri"/>
          <w:sz w:val="24"/>
          <w:szCs w:val="24"/>
        </w:rPr>
        <w:t xml:space="preserve"> est un </w:t>
      </w:r>
      <w:hyperlink r:id="rId14" w:tooltip="Poète" w:history="1">
        <w:r w:rsidRPr="005B2F5D">
          <w:rPr>
            <w:rStyle w:val="Hypertextovodkaz"/>
            <w:rFonts w:ascii="Calibri" w:hAnsi="Calibri"/>
            <w:color w:val="auto"/>
            <w:sz w:val="24"/>
            <w:szCs w:val="24"/>
            <w:u w:val="none"/>
          </w:rPr>
          <w:t>poète</w:t>
        </w:r>
      </w:hyperlink>
      <w:r w:rsidRPr="005B2F5D">
        <w:rPr>
          <w:rFonts w:ascii="Calibri" w:hAnsi="Calibri"/>
          <w:sz w:val="24"/>
          <w:szCs w:val="24"/>
        </w:rPr>
        <w:t xml:space="preserve">, </w:t>
      </w:r>
      <w:hyperlink r:id="rId15" w:tooltip="Dramaturge" w:history="1">
        <w:r w:rsidRPr="005B2F5D">
          <w:rPr>
            <w:rStyle w:val="Hypertextovodkaz"/>
            <w:rFonts w:ascii="Calibri" w:hAnsi="Calibri"/>
            <w:color w:val="auto"/>
            <w:sz w:val="24"/>
            <w:szCs w:val="24"/>
            <w:u w:val="none"/>
          </w:rPr>
          <w:t>dramaturge</w:t>
        </w:r>
      </w:hyperlink>
      <w:r w:rsidRPr="005B2F5D">
        <w:rPr>
          <w:rFonts w:ascii="Calibri" w:hAnsi="Calibri"/>
          <w:sz w:val="24"/>
          <w:szCs w:val="24"/>
        </w:rPr>
        <w:t xml:space="preserve">, </w:t>
      </w:r>
      <w:hyperlink r:id="rId16" w:tooltip="Écrivain" w:history="1">
        <w:r w:rsidRPr="005B2F5D">
          <w:rPr>
            <w:rStyle w:val="Hypertextovodkaz"/>
            <w:rFonts w:ascii="Calibri" w:hAnsi="Calibri"/>
            <w:color w:val="auto"/>
            <w:sz w:val="24"/>
            <w:szCs w:val="24"/>
            <w:u w:val="none"/>
          </w:rPr>
          <w:t>prosateur</w:t>
        </w:r>
      </w:hyperlink>
      <w:r w:rsidRPr="005B2F5D">
        <w:rPr>
          <w:rFonts w:ascii="Calibri" w:hAnsi="Calibri"/>
          <w:sz w:val="24"/>
          <w:szCs w:val="24"/>
        </w:rPr>
        <w:t xml:space="preserve"> et </w:t>
      </w:r>
      <w:hyperlink r:id="rId17" w:tooltip="Dessinateur" w:history="1">
        <w:r w:rsidRPr="005B2F5D">
          <w:rPr>
            <w:rStyle w:val="Hypertextovodkaz"/>
            <w:rFonts w:ascii="Calibri" w:hAnsi="Calibri"/>
            <w:color w:val="auto"/>
            <w:sz w:val="24"/>
            <w:szCs w:val="24"/>
            <w:u w:val="none"/>
          </w:rPr>
          <w:t>dessinateur</w:t>
        </w:r>
      </w:hyperlink>
      <w:r w:rsidRPr="005B2F5D">
        <w:rPr>
          <w:rFonts w:ascii="Calibri" w:hAnsi="Calibri"/>
          <w:sz w:val="24"/>
          <w:szCs w:val="24"/>
        </w:rPr>
        <w:t xml:space="preserve"> </w:t>
      </w:r>
      <w:hyperlink r:id="rId18" w:tooltip="Romantisme" w:history="1">
        <w:r w:rsidRPr="005B2F5D">
          <w:rPr>
            <w:rStyle w:val="Hypertextovodkaz"/>
            <w:rFonts w:ascii="Calibri" w:hAnsi="Calibri"/>
            <w:color w:val="auto"/>
            <w:sz w:val="24"/>
            <w:szCs w:val="24"/>
            <w:u w:val="none"/>
          </w:rPr>
          <w:t>romantique</w:t>
        </w:r>
      </w:hyperlink>
      <w:r w:rsidRPr="005B2F5D">
        <w:rPr>
          <w:rFonts w:ascii="Calibri" w:hAnsi="Calibri"/>
          <w:sz w:val="24"/>
          <w:szCs w:val="24"/>
        </w:rPr>
        <w:t xml:space="preserve"> français, né à </w:t>
      </w:r>
      <w:hyperlink r:id="rId19" w:tooltip="Besançon" w:history="1">
        <w:r w:rsidRPr="005B2F5D">
          <w:rPr>
            <w:rStyle w:val="Hypertextovodkaz"/>
            <w:rFonts w:ascii="Calibri" w:hAnsi="Calibri"/>
            <w:color w:val="auto"/>
            <w:sz w:val="24"/>
            <w:szCs w:val="24"/>
            <w:u w:val="none"/>
          </w:rPr>
          <w:t>Besançon</w:t>
        </w:r>
      </w:hyperlink>
      <w:r w:rsidRPr="005B2F5D">
        <w:rPr>
          <w:rFonts w:ascii="Calibri" w:hAnsi="Calibri"/>
          <w:sz w:val="24"/>
          <w:szCs w:val="24"/>
        </w:rPr>
        <w:t xml:space="preserve"> le 26 février 1802 (le 7 </w:t>
      </w:r>
      <w:hyperlink r:id="rId20" w:tooltip="Ventôse" w:history="1">
        <w:r w:rsidRPr="005B2F5D">
          <w:rPr>
            <w:rStyle w:val="Hypertextovodkaz"/>
            <w:rFonts w:ascii="Calibri" w:hAnsi="Calibri"/>
            <w:color w:val="auto"/>
            <w:sz w:val="24"/>
            <w:szCs w:val="24"/>
            <w:u w:val="none"/>
          </w:rPr>
          <w:t>ventôse</w:t>
        </w:r>
      </w:hyperlink>
      <w:r w:rsidRPr="005B2F5D">
        <w:rPr>
          <w:rFonts w:ascii="Calibri" w:hAnsi="Calibri"/>
          <w:sz w:val="24"/>
          <w:szCs w:val="24"/>
        </w:rPr>
        <w:t xml:space="preserve"> </w:t>
      </w:r>
      <w:hyperlink r:id="rId21" w:tooltip="An X" w:history="1">
        <w:r w:rsidRPr="005B2F5D">
          <w:rPr>
            <w:rStyle w:val="Hypertextovodkaz"/>
            <w:rFonts w:ascii="Calibri" w:hAnsi="Calibri"/>
            <w:color w:val="auto"/>
            <w:sz w:val="24"/>
            <w:szCs w:val="24"/>
            <w:u w:val="none"/>
          </w:rPr>
          <w:t>an X</w:t>
        </w:r>
      </w:hyperlink>
      <w:r w:rsidRPr="005B2F5D">
        <w:rPr>
          <w:rFonts w:ascii="Calibri" w:hAnsi="Calibri"/>
          <w:sz w:val="24"/>
          <w:szCs w:val="24"/>
        </w:rPr>
        <w:t xml:space="preserve"> selon le </w:t>
      </w:r>
      <w:hyperlink r:id="rId22" w:tooltip="Calendrier républicain" w:history="1">
        <w:r w:rsidRPr="005B2F5D">
          <w:rPr>
            <w:rStyle w:val="Hypertextovodkaz"/>
            <w:rFonts w:ascii="Calibri" w:hAnsi="Calibri"/>
            <w:color w:val="auto"/>
            <w:sz w:val="24"/>
            <w:szCs w:val="24"/>
            <w:u w:val="none"/>
          </w:rPr>
          <w:t>calendrier républicain</w:t>
        </w:r>
      </w:hyperlink>
      <w:r w:rsidRPr="005B2F5D">
        <w:rPr>
          <w:rFonts w:ascii="Calibri" w:hAnsi="Calibri"/>
          <w:sz w:val="24"/>
          <w:szCs w:val="24"/>
        </w:rPr>
        <w:t xml:space="preserve"> encore en vigueur) et mort le 22 mai 1885 à </w:t>
      </w:r>
      <w:hyperlink r:id="rId23" w:tooltip="Paris" w:history="1">
        <w:r w:rsidRPr="005B2F5D">
          <w:rPr>
            <w:rStyle w:val="Hypertextovodkaz"/>
            <w:rFonts w:ascii="Calibri" w:hAnsi="Calibri"/>
            <w:color w:val="auto"/>
            <w:sz w:val="24"/>
            <w:szCs w:val="24"/>
            <w:u w:val="none"/>
          </w:rPr>
          <w:t>Paris</w:t>
        </w:r>
      </w:hyperlink>
      <w:r w:rsidRPr="005B2F5D">
        <w:rPr>
          <w:rFonts w:ascii="Calibri" w:hAnsi="Calibri"/>
          <w:sz w:val="24"/>
          <w:szCs w:val="24"/>
        </w:rPr>
        <w:t xml:space="preserve">. </w:t>
      </w:r>
    </w:p>
    <w:p w14:paraId="700A9CFE" w14:textId="4376D394"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 xml:space="preserve">Il est considéré comme l’un des plus importants </w:t>
      </w:r>
      <w:hyperlink r:id="rId24" w:tooltip="Écrivain" w:history="1">
        <w:r w:rsidRPr="005B2F5D">
          <w:rPr>
            <w:rStyle w:val="Hypertextovodkaz"/>
            <w:rFonts w:ascii="Calibri" w:hAnsi="Calibri"/>
            <w:color w:val="auto"/>
            <w:sz w:val="24"/>
            <w:szCs w:val="24"/>
            <w:u w:val="none"/>
          </w:rPr>
          <w:t>écrivains</w:t>
        </w:r>
      </w:hyperlink>
      <w:r w:rsidRPr="005B2F5D">
        <w:rPr>
          <w:rFonts w:ascii="Calibri" w:hAnsi="Calibri"/>
          <w:sz w:val="24"/>
          <w:szCs w:val="24"/>
        </w:rPr>
        <w:t xml:space="preserve"> de </w:t>
      </w:r>
      <w:hyperlink r:id="rId25" w:tooltip="Français" w:history="1">
        <w:r w:rsidRPr="005B2F5D">
          <w:rPr>
            <w:rStyle w:val="Hypertextovodkaz"/>
            <w:rFonts w:ascii="Calibri" w:hAnsi="Calibri"/>
            <w:color w:val="auto"/>
            <w:sz w:val="24"/>
            <w:szCs w:val="24"/>
            <w:u w:val="none"/>
          </w:rPr>
          <w:t>langue française</w:t>
        </w:r>
      </w:hyperlink>
      <w:r w:rsidRPr="005B2F5D">
        <w:rPr>
          <w:rFonts w:ascii="Calibri" w:hAnsi="Calibri"/>
          <w:sz w:val="24"/>
          <w:szCs w:val="24"/>
        </w:rPr>
        <w:t xml:space="preserve">. Il est aussi une </w:t>
      </w:r>
      <w:hyperlink r:id="rId26" w:tooltip="Personnalité politique" w:history="1">
        <w:r w:rsidRPr="005B2F5D">
          <w:rPr>
            <w:rStyle w:val="Hypertextovodkaz"/>
            <w:rFonts w:ascii="Calibri" w:hAnsi="Calibri"/>
            <w:color w:val="auto"/>
            <w:sz w:val="24"/>
            <w:szCs w:val="24"/>
            <w:u w:val="none"/>
          </w:rPr>
          <w:t>personnalité politique</w:t>
        </w:r>
      </w:hyperlink>
      <w:r w:rsidRPr="005B2F5D">
        <w:rPr>
          <w:rFonts w:ascii="Calibri" w:hAnsi="Calibri"/>
          <w:sz w:val="24"/>
          <w:szCs w:val="24"/>
        </w:rPr>
        <w:t xml:space="preserve"> et un </w:t>
      </w:r>
      <w:hyperlink r:id="rId27" w:tooltip="Intellectuel" w:history="1">
        <w:r w:rsidRPr="005B2F5D">
          <w:rPr>
            <w:rStyle w:val="Hypertextovodkaz"/>
            <w:rFonts w:ascii="Calibri" w:hAnsi="Calibri"/>
            <w:color w:val="auto"/>
            <w:sz w:val="24"/>
            <w:szCs w:val="24"/>
            <w:u w:val="none"/>
          </w:rPr>
          <w:t>intellectuel</w:t>
        </w:r>
      </w:hyperlink>
      <w:r w:rsidRPr="005B2F5D">
        <w:rPr>
          <w:rFonts w:ascii="Calibri" w:hAnsi="Calibri"/>
          <w:sz w:val="24"/>
          <w:szCs w:val="24"/>
        </w:rPr>
        <w:t xml:space="preserve"> </w:t>
      </w:r>
      <w:hyperlink r:id="rId28" w:tooltip="Littérature engagée" w:history="1">
        <w:r w:rsidRPr="005B2F5D">
          <w:rPr>
            <w:rStyle w:val="Hypertextovodkaz"/>
            <w:rFonts w:ascii="Calibri" w:hAnsi="Calibri"/>
            <w:color w:val="auto"/>
            <w:sz w:val="24"/>
            <w:szCs w:val="24"/>
            <w:u w:val="none"/>
          </w:rPr>
          <w:t>engagé</w:t>
        </w:r>
      </w:hyperlink>
      <w:r w:rsidRPr="005B2F5D">
        <w:rPr>
          <w:rFonts w:ascii="Calibri" w:hAnsi="Calibri"/>
          <w:sz w:val="24"/>
          <w:szCs w:val="24"/>
        </w:rPr>
        <w:t xml:space="preserve"> qui a joué un rôle majeur dans l’histoire du </w:t>
      </w:r>
      <w:r w:rsidRPr="005B2F5D">
        <w:rPr>
          <w:rStyle w:val="romain"/>
          <w:rFonts w:ascii="Calibri" w:hAnsi="Calibri"/>
          <w:sz w:val="24"/>
          <w:szCs w:val="24"/>
        </w:rPr>
        <w:t>XIX</w:t>
      </w:r>
      <w:r w:rsidRPr="005B2F5D">
        <w:rPr>
          <w:rFonts w:ascii="Calibri" w:hAnsi="Calibri"/>
          <w:sz w:val="24"/>
          <w:szCs w:val="24"/>
          <w:vertAlign w:val="superscript"/>
        </w:rPr>
        <w:t>e</w:t>
      </w:r>
      <w:r w:rsidRPr="005B2F5D">
        <w:rPr>
          <w:rFonts w:ascii="Calibri" w:hAnsi="Calibri"/>
          <w:sz w:val="24"/>
          <w:szCs w:val="24"/>
        </w:rPr>
        <w:t xml:space="preserve"> siècle. </w:t>
      </w:r>
    </w:p>
    <w:p w14:paraId="6235BEDF" w14:textId="409FBBCB"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 xml:space="preserve">Au </w:t>
      </w:r>
      <w:hyperlink r:id="rId29" w:tooltip="Théâtre (genre littéraire)" w:history="1">
        <w:r w:rsidRPr="005B2F5D">
          <w:rPr>
            <w:rStyle w:val="Hypertextovodkaz"/>
            <w:rFonts w:ascii="Calibri" w:hAnsi="Calibri"/>
            <w:color w:val="auto"/>
            <w:sz w:val="24"/>
            <w:szCs w:val="24"/>
            <w:u w:val="none"/>
          </w:rPr>
          <w:t>théâtre</w:t>
        </w:r>
      </w:hyperlink>
      <w:r w:rsidRPr="005B2F5D">
        <w:rPr>
          <w:rFonts w:ascii="Calibri" w:hAnsi="Calibri"/>
          <w:sz w:val="24"/>
          <w:szCs w:val="24"/>
        </w:rPr>
        <w:t xml:space="preserve">, Victor Hugo se manifeste comme un des chefs de file du </w:t>
      </w:r>
      <w:hyperlink r:id="rId30" w:tooltip="Romantisme français" w:history="1">
        <w:r w:rsidRPr="005B2F5D">
          <w:rPr>
            <w:rStyle w:val="Hypertextovodkaz"/>
            <w:rFonts w:ascii="Calibri" w:hAnsi="Calibri"/>
            <w:color w:val="auto"/>
            <w:sz w:val="24"/>
            <w:szCs w:val="24"/>
            <w:u w:val="none"/>
          </w:rPr>
          <w:t>Romantisme français</w:t>
        </w:r>
      </w:hyperlink>
      <w:r w:rsidRPr="005B2F5D">
        <w:rPr>
          <w:rFonts w:ascii="Calibri" w:hAnsi="Calibri"/>
          <w:sz w:val="24"/>
          <w:szCs w:val="24"/>
        </w:rPr>
        <w:t xml:space="preserve"> lorsqu'il expose sa théorie du </w:t>
      </w:r>
      <w:hyperlink r:id="rId31" w:tooltip="Drame romantique" w:history="1">
        <w:r w:rsidRPr="005B2F5D">
          <w:rPr>
            <w:rStyle w:val="Hypertextovodkaz"/>
            <w:rFonts w:ascii="Calibri" w:hAnsi="Calibri"/>
            <w:color w:val="auto"/>
            <w:sz w:val="24"/>
            <w:szCs w:val="24"/>
            <w:u w:val="none"/>
          </w:rPr>
          <w:t>drame romantique</w:t>
        </w:r>
      </w:hyperlink>
      <w:r w:rsidRPr="005B2F5D">
        <w:rPr>
          <w:rFonts w:ascii="Calibri" w:hAnsi="Calibri"/>
          <w:sz w:val="24"/>
          <w:szCs w:val="24"/>
        </w:rPr>
        <w:t xml:space="preserve"> dans les préfaces qui introduisent </w:t>
      </w:r>
      <w:hyperlink r:id="rId32" w:tooltip="Cromwell (Hugo)" w:history="1">
        <w:r w:rsidRPr="005B2F5D">
          <w:rPr>
            <w:rStyle w:val="Hypertextovodkaz"/>
            <w:rFonts w:ascii="Calibri" w:hAnsi="Calibri"/>
            <w:i/>
            <w:iCs/>
            <w:color w:val="auto"/>
            <w:sz w:val="24"/>
            <w:szCs w:val="24"/>
            <w:u w:val="none"/>
          </w:rPr>
          <w:t>Cromwell</w:t>
        </w:r>
      </w:hyperlink>
      <w:r w:rsidRPr="005B2F5D">
        <w:rPr>
          <w:rFonts w:ascii="Calibri" w:hAnsi="Calibri"/>
          <w:sz w:val="24"/>
          <w:szCs w:val="24"/>
        </w:rPr>
        <w:t xml:space="preserve"> en 1827, puis </w:t>
      </w:r>
      <w:hyperlink r:id="rId33" w:tooltip="Hernani" w:history="1">
        <w:r w:rsidRPr="005B2F5D">
          <w:rPr>
            <w:rStyle w:val="Hypertextovodkaz"/>
            <w:rFonts w:ascii="Calibri" w:hAnsi="Calibri"/>
            <w:i/>
            <w:iCs/>
            <w:color w:val="auto"/>
            <w:sz w:val="24"/>
            <w:szCs w:val="24"/>
            <w:u w:val="none"/>
          </w:rPr>
          <w:t>Hernani</w:t>
        </w:r>
      </w:hyperlink>
      <w:r w:rsidRPr="005B2F5D">
        <w:rPr>
          <w:rFonts w:ascii="Calibri" w:hAnsi="Calibri"/>
          <w:sz w:val="24"/>
          <w:szCs w:val="24"/>
        </w:rPr>
        <w:t xml:space="preserve"> en 1830 qui sont de véritables manifestes, puis par ses autres œuvres dramatiques : </w:t>
      </w:r>
      <w:hyperlink r:id="rId34" w:tooltip="Ruy Blas" w:history="1">
        <w:r w:rsidRPr="005B2F5D">
          <w:rPr>
            <w:rStyle w:val="Hypertextovodkaz"/>
            <w:rFonts w:ascii="Calibri" w:hAnsi="Calibri"/>
            <w:i/>
            <w:iCs/>
            <w:color w:val="auto"/>
            <w:sz w:val="24"/>
            <w:szCs w:val="24"/>
            <w:u w:val="none"/>
          </w:rPr>
          <w:t>Ruy Blas</w:t>
        </w:r>
      </w:hyperlink>
      <w:r w:rsidRPr="005B2F5D">
        <w:rPr>
          <w:rFonts w:ascii="Calibri" w:hAnsi="Calibri"/>
          <w:sz w:val="24"/>
          <w:szCs w:val="24"/>
        </w:rPr>
        <w:t xml:space="preserve"> en 1838, mais aussi </w:t>
      </w:r>
      <w:hyperlink r:id="rId35" w:tooltip="Lucrèce Borgia (Hugo)" w:history="1">
        <w:r w:rsidRPr="005B2F5D">
          <w:rPr>
            <w:rStyle w:val="Hypertextovodkaz"/>
            <w:rFonts w:ascii="Calibri" w:hAnsi="Calibri"/>
            <w:i/>
            <w:iCs/>
            <w:color w:val="auto"/>
            <w:sz w:val="24"/>
            <w:szCs w:val="24"/>
            <w:u w:val="none"/>
          </w:rPr>
          <w:t>Lucrèce Borgia</w:t>
        </w:r>
      </w:hyperlink>
      <w:r w:rsidRPr="005B2F5D">
        <w:rPr>
          <w:rFonts w:ascii="Calibri" w:hAnsi="Calibri"/>
          <w:sz w:val="24"/>
          <w:szCs w:val="24"/>
        </w:rPr>
        <w:t xml:space="preserve"> et </w:t>
      </w:r>
      <w:hyperlink r:id="rId36" w:tooltip="Le roi s'amuse" w:history="1">
        <w:r w:rsidRPr="005B2F5D">
          <w:rPr>
            <w:rStyle w:val="Hypertextovodkaz"/>
            <w:rFonts w:ascii="Calibri" w:hAnsi="Calibri"/>
            <w:i/>
            <w:iCs/>
            <w:color w:val="auto"/>
            <w:sz w:val="24"/>
            <w:szCs w:val="24"/>
            <w:u w:val="none"/>
          </w:rPr>
          <w:t>Le Roi s'amuse</w:t>
        </w:r>
      </w:hyperlink>
      <w:r w:rsidRPr="005B2F5D">
        <w:rPr>
          <w:rFonts w:ascii="Calibri" w:hAnsi="Calibri"/>
          <w:sz w:val="24"/>
          <w:szCs w:val="24"/>
        </w:rPr>
        <w:t xml:space="preserve">. </w:t>
      </w:r>
    </w:p>
    <w:p w14:paraId="42E861EE" w14:textId="77777777"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 xml:space="preserve">Victor Hugo est aussi un </w:t>
      </w:r>
      <w:hyperlink r:id="rId37" w:tooltip="Lyrisme" w:history="1">
        <w:r w:rsidRPr="005B2F5D">
          <w:rPr>
            <w:rStyle w:val="Hypertextovodkaz"/>
            <w:rFonts w:ascii="Calibri" w:hAnsi="Calibri"/>
            <w:color w:val="auto"/>
            <w:sz w:val="24"/>
            <w:szCs w:val="24"/>
            <w:u w:val="none"/>
          </w:rPr>
          <w:t>poète lyrique</w:t>
        </w:r>
      </w:hyperlink>
      <w:r w:rsidRPr="005B2F5D">
        <w:rPr>
          <w:rFonts w:ascii="Calibri" w:hAnsi="Calibri"/>
          <w:sz w:val="24"/>
          <w:szCs w:val="24"/>
        </w:rPr>
        <w:t xml:space="preserve"> avec des recueils comme </w:t>
      </w:r>
      <w:hyperlink r:id="rId38" w:tooltip="Odes et Ballades" w:history="1">
        <w:r w:rsidRPr="005B2F5D">
          <w:rPr>
            <w:rStyle w:val="Hypertextovodkaz"/>
            <w:rFonts w:ascii="Calibri" w:hAnsi="Calibri"/>
            <w:i/>
            <w:iCs/>
            <w:color w:val="auto"/>
            <w:sz w:val="24"/>
            <w:szCs w:val="24"/>
            <w:u w:val="none"/>
          </w:rPr>
          <w:t>Odes et Ballades</w:t>
        </w:r>
      </w:hyperlink>
      <w:r w:rsidRPr="005B2F5D">
        <w:rPr>
          <w:rFonts w:ascii="Calibri" w:hAnsi="Calibri"/>
          <w:sz w:val="24"/>
          <w:szCs w:val="24"/>
        </w:rPr>
        <w:t xml:space="preserve"> (1826), </w:t>
      </w:r>
      <w:hyperlink r:id="rId39" w:tooltip="Les Feuilles d'automne" w:history="1">
        <w:r w:rsidRPr="005B2F5D">
          <w:rPr>
            <w:rStyle w:val="Hypertextovodkaz"/>
            <w:rFonts w:ascii="Calibri" w:hAnsi="Calibri"/>
            <w:i/>
            <w:iCs/>
            <w:color w:val="auto"/>
            <w:sz w:val="24"/>
            <w:szCs w:val="24"/>
            <w:u w:val="none"/>
          </w:rPr>
          <w:t>Les Feuilles d'automne</w:t>
        </w:r>
      </w:hyperlink>
      <w:r w:rsidRPr="005B2F5D">
        <w:rPr>
          <w:rFonts w:ascii="Calibri" w:hAnsi="Calibri"/>
          <w:sz w:val="24"/>
          <w:szCs w:val="24"/>
        </w:rPr>
        <w:t xml:space="preserve"> (1831) ou </w:t>
      </w:r>
      <w:hyperlink r:id="rId40" w:tooltip="Les Contemplations" w:history="1">
        <w:r w:rsidRPr="005B2F5D">
          <w:rPr>
            <w:rStyle w:val="Hypertextovodkaz"/>
            <w:rFonts w:ascii="Calibri" w:hAnsi="Calibri"/>
            <w:i/>
            <w:iCs/>
            <w:color w:val="auto"/>
            <w:sz w:val="24"/>
            <w:szCs w:val="24"/>
            <w:u w:val="none"/>
          </w:rPr>
          <w:t>Les Contemplations</w:t>
        </w:r>
      </w:hyperlink>
      <w:r w:rsidRPr="005B2F5D">
        <w:rPr>
          <w:rFonts w:ascii="Calibri" w:hAnsi="Calibri"/>
          <w:sz w:val="24"/>
          <w:szCs w:val="24"/>
        </w:rPr>
        <w:t xml:space="preserve"> (1856), mais il est aussi </w:t>
      </w:r>
      <w:hyperlink r:id="rId41" w:tooltip="Littérature engagée" w:history="1">
        <w:r w:rsidRPr="005B2F5D">
          <w:rPr>
            <w:rStyle w:val="Hypertextovodkaz"/>
            <w:rFonts w:ascii="Calibri" w:hAnsi="Calibri"/>
            <w:color w:val="auto"/>
            <w:sz w:val="24"/>
            <w:szCs w:val="24"/>
            <w:u w:val="none"/>
          </w:rPr>
          <w:t>poète engagé</w:t>
        </w:r>
      </w:hyperlink>
      <w:r w:rsidRPr="005B2F5D">
        <w:rPr>
          <w:rFonts w:ascii="Calibri" w:hAnsi="Calibri"/>
          <w:sz w:val="24"/>
          <w:szCs w:val="24"/>
        </w:rPr>
        <w:t xml:space="preserve"> contre </w:t>
      </w:r>
      <w:hyperlink r:id="rId42" w:tooltip="Napoléon III" w:history="1">
        <w:r w:rsidRPr="005B2F5D">
          <w:rPr>
            <w:rStyle w:val="Hypertextovodkaz"/>
            <w:rFonts w:ascii="Calibri" w:hAnsi="Calibri"/>
            <w:color w:val="auto"/>
            <w:sz w:val="24"/>
            <w:szCs w:val="24"/>
            <w:u w:val="none"/>
          </w:rPr>
          <w:t>Napoléon III</w:t>
        </w:r>
      </w:hyperlink>
      <w:r w:rsidRPr="005B2F5D">
        <w:rPr>
          <w:rFonts w:ascii="Calibri" w:hAnsi="Calibri"/>
          <w:sz w:val="24"/>
          <w:szCs w:val="24"/>
        </w:rPr>
        <w:t xml:space="preserve"> dans </w:t>
      </w:r>
      <w:hyperlink r:id="rId43" w:tooltip="Les Châtiments" w:history="1">
        <w:r w:rsidRPr="005B2F5D">
          <w:rPr>
            <w:rStyle w:val="Hypertextovodkaz"/>
            <w:rFonts w:ascii="Calibri" w:hAnsi="Calibri"/>
            <w:i/>
            <w:iCs/>
            <w:color w:val="auto"/>
            <w:sz w:val="24"/>
            <w:szCs w:val="24"/>
            <w:u w:val="none"/>
          </w:rPr>
          <w:t>Les Châtiments</w:t>
        </w:r>
      </w:hyperlink>
      <w:r w:rsidRPr="005B2F5D">
        <w:rPr>
          <w:rFonts w:ascii="Calibri" w:hAnsi="Calibri"/>
          <w:sz w:val="24"/>
          <w:szCs w:val="24"/>
        </w:rPr>
        <w:t xml:space="preserve"> (1853) ou encore poète </w:t>
      </w:r>
      <w:hyperlink r:id="rId44" w:tooltip="Épopée" w:history="1">
        <w:r w:rsidRPr="005B2F5D">
          <w:rPr>
            <w:rStyle w:val="Hypertextovodkaz"/>
            <w:rFonts w:ascii="Calibri" w:hAnsi="Calibri"/>
            <w:color w:val="auto"/>
            <w:sz w:val="24"/>
            <w:szCs w:val="24"/>
            <w:u w:val="none"/>
          </w:rPr>
          <w:t>épique</w:t>
        </w:r>
      </w:hyperlink>
      <w:r w:rsidRPr="005B2F5D">
        <w:rPr>
          <w:rFonts w:ascii="Calibri" w:hAnsi="Calibri"/>
          <w:sz w:val="24"/>
          <w:szCs w:val="24"/>
        </w:rPr>
        <w:t xml:space="preserve"> avec </w:t>
      </w:r>
      <w:hyperlink r:id="rId45" w:tooltip="La Légende des siècles" w:history="1">
        <w:r w:rsidRPr="005B2F5D">
          <w:rPr>
            <w:rStyle w:val="Hypertextovodkaz"/>
            <w:rFonts w:ascii="Calibri" w:hAnsi="Calibri"/>
            <w:i/>
            <w:iCs/>
            <w:color w:val="auto"/>
            <w:sz w:val="24"/>
            <w:szCs w:val="24"/>
            <w:u w:val="none"/>
          </w:rPr>
          <w:t>La Légende des siècles</w:t>
        </w:r>
      </w:hyperlink>
      <w:r w:rsidRPr="005B2F5D">
        <w:rPr>
          <w:rFonts w:ascii="Calibri" w:hAnsi="Calibri"/>
          <w:sz w:val="24"/>
          <w:szCs w:val="24"/>
        </w:rPr>
        <w:t xml:space="preserve"> (1859 et 1877). </w:t>
      </w:r>
    </w:p>
    <w:p w14:paraId="6801B708" w14:textId="77777777"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 xml:space="preserve">Ses </w:t>
      </w:r>
      <w:hyperlink r:id="rId46" w:tooltip="Roman (littérature)" w:history="1">
        <w:r w:rsidRPr="005B2F5D">
          <w:rPr>
            <w:rStyle w:val="Hypertextovodkaz"/>
            <w:rFonts w:ascii="Calibri" w:hAnsi="Calibri"/>
            <w:color w:val="auto"/>
            <w:sz w:val="24"/>
            <w:szCs w:val="24"/>
            <w:u w:val="none"/>
          </w:rPr>
          <w:t>romans</w:t>
        </w:r>
      </w:hyperlink>
      <w:r w:rsidRPr="005B2F5D">
        <w:rPr>
          <w:rFonts w:ascii="Calibri" w:hAnsi="Calibri"/>
          <w:sz w:val="24"/>
          <w:szCs w:val="24"/>
        </w:rPr>
        <w:t xml:space="preserve"> rencontrent également un grand succès populaire, avec notamment </w:t>
      </w:r>
      <w:hyperlink r:id="rId47" w:tooltip="Notre-Dame de Paris (roman)" w:history="1">
        <w:r w:rsidRPr="005B2F5D">
          <w:rPr>
            <w:rStyle w:val="Hypertextovodkaz"/>
            <w:rFonts w:ascii="Calibri" w:hAnsi="Calibri"/>
            <w:i/>
            <w:iCs/>
            <w:color w:val="auto"/>
            <w:sz w:val="24"/>
            <w:szCs w:val="24"/>
            <w:u w:val="none"/>
          </w:rPr>
          <w:t>Notre-Dame de Paris</w:t>
        </w:r>
      </w:hyperlink>
      <w:r w:rsidRPr="005B2F5D">
        <w:rPr>
          <w:rFonts w:ascii="Calibri" w:hAnsi="Calibri"/>
          <w:sz w:val="24"/>
          <w:szCs w:val="24"/>
        </w:rPr>
        <w:t xml:space="preserve"> (1831), et plus encore avec </w:t>
      </w:r>
      <w:hyperlink r:id="rId48" w:tooltip="Les Misérables" w:history="1">
        <w:r w:rsidRPr="005B2F5D">
          <w:rPr>
            <w:rStyle w:val="Hypertextovodkaz"/>
            <w:rFonts w:ascii="Calibri" w:hAnsi="Calibri"/>
            <w:i/>
            <w:iCs/>
            <w:color w:val="auto"/>
            <w:sz w:val="24"/>
            <w:szCs w:val="24"/>
            <w:u w:val="none"/>
          </w:rPr>
          <w:t>Les Misérables</w:t>
        </w:r>
      </w:hyperlink>
      <w:r w:rsidRPr="005B2F5D">
        <w:rPr>
          <w:rFonts w:ascii="Calibri" w:hAnsi="Calibri"/>
          <w:sz w:val="24"/>
          <w:szCs w:val="24"/>
        </w:rPr>
        <w:t xml:space="preserve"> (1862). </w:t>
      </w:r>
    </w:p>
    <w:p w14:paraId="24D7AA5D" w14:textId="77777777"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 xml:space="preserve">Son œuvre multiple comprend aussi des discours politiques à la </w:t>
      </w:r>
      <w:hyperlink r:id="rId49" w:anchor="Après_la_Révolution_de_1830" w:tooltip="Chambre des pairs" w:history="1">
        <w:r w:rsidRPr="005B2F5D">
          <w:rPr>
            <w:rStyle w:val="Hypertextovodkaz"/>
            <w:rFonts w:ascii="Calibri" w:hAnsi="Calibri"/>
            <w:color w:val="auto"/>
            <w:sz w:val="24"/>
            <w:szCs w:val="24"/>
            <w:u w:val="none"/>
          </w:rPr>
          <w:t>Chambre des pairs</w:t>
        </w:r>
      </w:hyperlink>
      <w:r w:rsidRPr="005B2F5D">
        <w:rPr>
          <w:rFonts w:ascii="Calibri" w:hAnsi="Calibri"/>
          <w:sz w:val="24"/>
          <w:szCs w:val="24"/>
        </w:rPr>
        <w:t>, à l'</w:t>
      </w:r>
      <w:hyperlink r:id="rId50" w:tooltip="Assemblée nationale (1871)" w:history="1">
        <w:r w:rsidRPr="005B2F5D">
          <w:rPr>
            <w:rStyle w:val="Hypertextovodkaz"/>
            <w:rFonts w:ascii="Calibri" w:hAnsi="Calibri"/>
            <w:color w:val="auto"/>
            <w:sz w:val="24"/>
            <w:szCs w:val="24"/>
            <w:u w:val="none"/>
          </w:rPr>
          <w:t>Assemblée constituante</w:t>
        </w:r>
      </w:hyperlink>
      <w:r w:rsidRPr="005B2F5D">
        <w:rPr>
          <w:rFonts w:ascii="Calibri" w:hAnsi="Calibri"/>
          <w:sz w:val="24"/>
          <w:szCs w:val="24"/>
        </w:rPr>
        <w:t xml:space="preserve"> et à l'</w:t>
      </w:r>
      <w:hyperlink r:id="rId51" w:tooltip="Assemblée nationale législative (Deuxième République)" w:history="1">
        <w:r w:rsidRPr="005B2F5D">
          <w:rPr>
            <w:rStyle w:val="Hypertextovodkaz"/>
            <w:rFonts w:ascii="Calibri" w:hAnsi="Calibri"/>
            <w:color w:val="auto"/>
            <w:sz w:val="24"/>
            <w:szCs w:val="24"/>
            <w:u w:val="none"/>
          </w:rPr>
          <w:t>Assemblée législative</w:t>
        </w:r>
      </w:hyperlink>
      <w:r w:rsidRPr="005B2F5D">
        <w:rPr>
          <w:rFonts w:ascii="Calibri" w:hAnsi="Calibri"/>
          <w:sz w:val="24"/>
          <w:szCs w:val="24"/>
        </w:rPr>
        <w:t xml:space="preserve">, notamment sur la </w:t>
      </w:r>
      <w:hyperlink r:id="rId52" w:tooltip="Peine de mort" w:history="1">
        <w:r w:rsidRPr="005B2F5D">
          <w:rPr>
            <w:rStyle w:val="Hypertextovodkaz"/>
            <w:rFonts w:ascii="Calibri" w:hAnsi="Calibri"/>
            <w:color w:val="auto"/>
            <w:sz w:val="24"/>
            <w:szCs w:val="24"/>
            <w:u w:val="none"/>
          </w:rPr>
          <w:t>peine de mort</w:t>
        </w:r>
      </w:hyperlink>
      <w:r w:rsidRPr="005B2F5D">
        <w:rPr>
          <w:rFonts w:ascii="Calibri" w:hAnsi="Calibri"/>
          <w:sz w:val="24"/>
          <w:szCs w:val="24"/>
        </w:rPr>
        <w:t>, l’école ou l’Europe, des récits de voyages (</w:t>
      </w:r>
      <w:r w:rsidRPr="005B2F5D">
        <w:rPr>
          <w:rFonts w:ascii="Calibri" w:hAnsi="Calibri"/>
          <w:i/>
          <w:iCs/>
          <w:sz w:val="24"/>
          <w:szCs w:val="24"/>
        </w:rPr>
        <w:t>Le Rhin</w:t>
      </w:r>
      <w:r w:rsidRPr="005B2F5D">
        <w:rPr>
          <w:rFonts w:ascii="Calibri" w:hAnsi="Calibri"/>
          <w:sz w:val="24"/>
          <w:szCs w:val="24"/>
        </w:rPr>
        <w:t xml:space="preserve">, 1842, ou </w:t>
      </w:r>
      <w:r w:rsidRPr="005B2F5D">
        <w:rPr>
          <w:rFonts w:ascii="Calibri" w:hAnsi="Calibri"/>
          <w:i/>
          <w:iCs/>
          <w:sz w:val="24"/>
          <w:szCs w:val="24"/>
        </w:rPr>
        <w:t>Choses vues</w:t>
      </w:r>
      <w:r w:rsidRPr="005B2F5D">
        <w:rPr>
          <w:rFonts w:ascii="Calibri" w:hAnsi="Calibri"/>
          <w:sz w:val="24"/>
          <w:szCs w:val="24"/>
        </w:rPr>
        <w:t xml:space="preserve">, posthumes, 1887 et 1890), une </w:t>
      </w:r>
      <w:hyperlink r:id="rId53" w:tooltip="Correspondance" w:history="1">
        <w:r w:rsidRPr="005B2F5D">
          <w:rPr>
            <w:rStyle w:val="Hypertextovodkaz"/>
            <w:rFonts w:ascii="Calibri" w:hAnsi="Calibri"/>
            <w:color w:val="auto"/>
            <w:sz w:val="24"/>
            <w:szCs w:val="24"/>
            <w:u w:val="none"/>
          </w:rPr>
          <w:t>correspondance</w:t>
        </w:r>
      </w:hyperlink>
      <w:r w:rsidRPr="005B2F5D">
        <w:rPr>
          <w:rFonts w:ascii="Calibri" w:hAnsi="Calibri"/>
          <w:sz w:val="24"/>
          <w:szCs w:val="24"/>
        </w:rPr>
        <w:t xml:space="preserve"> abondante, ainsi que de nombreux croquis et dessins à la plume et au lavis. </w:t>
      </w:r>
    </w:p>
    <w:p w14:paraId="00AF8050" w14:textId="4AF42B38"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 xml:space="preserve">Victor Hugo a fortement contribué au renouvellement de la </w:t>
      </w:r>
      <w:hyperlink r:id="rId54" w:tooltip="Poésie" w:history="1">
        <w:r w:rsidRPr="005B2F5D">
          <w:rPr>
            <w:rStyle w:val="Hypertextovodkaz"/>
            <w:rFonts w:ascii="Calibri" w:hAnsi="Calibri"/>
            <w:color w:val="auto"/>
            <w:sz w:val="24"/>
            <w:szCs w:val="24"/>
            <w:u w:val="none"/>
          </w:rPr>
          <w:t>poésie</w:t>
        </w:r>
      </w:hyperlink>
      <w:r w:rsidRPr="005B2F5D">
        <w:rPr>
          <w:rFonts w:ascii="Calibri" w:hAnsi="Calibri"/>
          <w:sz w:val="24"/>
          <w:szCs w:val="24"/>
        </w:rPr>
        <w:t xml:space="preserve"> et du théâtre. Il a été admiré par ses contemporains et l’est encore, mais il a aussi été contesté par certains auteurs modernes. Il a permis à de nombreuses générations de développer une réflexion sur l’engagement de l’écrivain dans la vie politique et sociale grâce à ses multiples prises de position, choisissant de s'exiler pour vivre à </w:t>
      </w:r>
      <w:hyperlink r:id="rId55" w:tooltip="Guernesey (île)" w:history="1">
        <w:r w:rsidRPr="005B2F5D">
          <w:rPr>
            <w:rStyle w:val="Hypertextovodkaz"/>
            <w:rFonts w:ascii="Calibri" w:hAnsi="Calibri"/>
            <w:color w:val="auto"/>
            <w:sz w:val="24"/>
            <w:szCs w:val="24"/>
            <w:u w:val="none"/>
          </w:rPr>
          <w:t>Guernesey</w:t>
        </w:r>
      </w:hyperlink>
      <w:r w:rsidRPr="005B2F5D">
        <w:rPr>
          <w:rFonts w:ascii="Calibri" w:hAnsi="Calibri"/>
          <w:sz w:val="24"/>
          <w:szCs w:val="24"/>
        </w:rPr>
        <w:t xml:space="preserve"> pendant les vingt ans du </w:t>
      </w:r>
      <w:hyperlink r:id="rId56" w:tooltip="Second Empire" w:history="1">
        <w:r w:rsidRPr="005B2F5D">
          <w:rPr>
            <w:rStyle w:val="Hypertextovodkaz"/>
            <w:rFonts w:ascii="Calibri" w:hAnsi="Calibri"/>
            <w:color w:val="auto"/>
            <w:sz w:val="24"/>
            <w:szCs w:val="24"/>
            <w:u w:val="none"/>
          </w:rPr>
          <w:t>Second Empire</w:t>
        </w:r>
      </w:hyperlink>
      <w:r w:rsidRPr="005B2F5D">
        <w:rPr>
          <w:rFonts w:ascii="Calibri" w:hAnsi="Calibri"/>
          <w:sz w:val="24"/>
          <w:szCs w:val="24"/>
        </w:rPr>
        <w:t xml:space="preserve">. </w:t>
      </w:r>
    </w:p>
    <w:p w14:paraId="67DA3E53" w14:textId="44126E09" w:rsidR="00CC7596" w:rsidRPr="005B2F5D" w:rsidRDefault="00CC7596" w:rsidP="00CC7596">
      <w:pPr>
        <w:pStyle w:val="Normlnweb"/>
        <w:spacing w:before="2" w:after="2"/>
        <w:jc w:val="both"/>
        <w:rPr>
          <w:rFonts w:ascii="Calibri" w:hAnsi="Calibri"/>
          <w:sz w:val="24"/>
          <w:szCs w:val="24"/>
        </w:rPr>
      </w:pPr>
      <w:r w:rsidRPr="005B2F5D">
        <w:rPr>
          <w:rFonts w:ascii="Calibri" w:hAnsi="Calibri"/>
          <w:sz w:val="24"/>
          <w:szCs w:val="24"/>
        </w:rPr>
        <w:t>Ses choix, à la fois moraux et politiques, durant la deuxième partie de sa vie, et son œuvre hors du commun ont fait de</w:t>
      </w:r>
      <w:r w:rsidR="007E1B54">
        <w:rPr>
          <w:rFonts w:ascii="Calibri" w:hAnsi="Calibri"/>
          <w:sz w:val="24"/>
          <w:szCs w:val="24"/>
        </w:rPr>
        <w:t xml:space="preserve"> lui un personnage emblématique</w:t>
      </w:r>
      <w:r w:rsidRPr="005B2F5D">
        <w:rPr>
          <w:rFonts w:ascii="Calibri" w:hAnsi="Calibri"/>
          <w:sz w:val="24"/>
          <w:szCs w:val="24"/>
        </w:rPr>
        <w:t xml:space="preserve"> que la </w:t>
      </w:r>
      <w:hyperlink r:id="rId57" w:tooltip="Troisième République (France)" w:history="1">
        <w:r w:rsidRPr="005B2F5D">
          <w:rPr>
            <w:rStyle w:val="Hypertextovodkaz"/>
            <w:rFonts w:ascii="Calibri" w:hAnsi="Calibri"/>
            <w:color w:val="auto"/>
            <w:sz w:val="24"/>
            <w:szCs w:val="24"/>
            <w:u w:val="none"/>
          </w:rPr>
          <w:t>Troisième République</w:t>
        </w:r>
      </w:hyperlink>
      <w:r w:rsidRPr="005B2F5D">
        <w:rPr>
          <w:rFonts w:ascii="Calibri" w:hAnsi="Calibri"/>
          <w:sz w:val="24"/>
          <w:szCs w:val="24"/>
        </w:rPr>
        <w:t xml:space="preserve"> a honoré par des </w:t>
      </w:r>
      <w:hyperlink r:id="rId58" w:tooltip="Funérailles de Victor Hugo" w:history="1">
        <w:r w:rsidRPr="005B2F5D">
          <w:rPr>
            <w:rStyle w:val="Hypertextovodkaz"/>
            <w:rFonts w:ascii="Calibri" w:hAnsi="Calibri"/>
            <w:color w:val="auto"/>
            <w:sz w:val="24"/>
            <w:szCs w:val="24"/>
            <w:u w:val="none"/>
          </w:rPr>
          <w:t>funérailles nationales</w:t>
        </w:r>
      </w:hyperlink>
      <w:r w:rsidRPr="005B2F5D">
        <w:rPr>
          <w:rFonts w:ascii="Calibri" w:hAnsi="Calibri"/>
          <w:sz w:val="24"/>
          <w:szCs w:val="24"/>
        </w:rPr>
        <w:t xml:space="preserve"> qui ont accompagné le transfert de sa dépouille au </w:t>
      </w:r>
      <w:hyperlink r:id="rId59" w:tooltip="Panthéon (Paris)" w:history="1">
        <w:r w:rsidRPr="005B2F5D">
          <w:rPr>
            <w:rStyle w:val="Hypertextovodkaz"/>
            <w:rFonts w:ascii="Calibri" w:hAnsi="Calibri"/>
            <w:color w:val="auto"/>
            <w:sz w:val="24"/>
            <w:szCs w:val="24"/>
            <w:u w:val="none"/>
          </w:rPr>
          <w:t>Panthéon de Paris</w:t>
        </w:r>
      </w:hyperlink>
      <w:r w:rsidRPr="005B2F5D">
        <w:rPr>
          <w:rFonts w:ascii="Calibri" w:hAnsi="Calibri"/>
          <w:sz w:val="24"/>
          <w:szCs w:val="24"/>
        </w:rPr>
        <w:t xml:space="preserve"> le 1</w:t>
      </w:r>
      <w:r w:rsidRPr="005B2F5D">
        <w:rPr>
          <w:rFonts w:ascii="Calibri" w:hAnsi="Calibri"/>
          <w:sz w:val="24"/>
          <w:szCs w:val="24"/>
          <w:vertAlign w:val="superscript"/>
        </w:rPr>
        <w:t>er</w:t>
      </w:r>
      <w:r w:rsidRPr="005B2F5D">
        <w:rPr>
          <w:rFonts w:ascii="Calibri" w:hAnsi="Calibri"/>
          <w:sz w:val="24"/>
          <w:szCs w:val="24"/>
        </w:rPr>
        <w:t xml:space="preserve"> juin 1885, dix jours après sa mort. </w:t>
      </w:r>
    </w:p>
    <w:p w14:paraId="3DF6DCFB" w14:textId="77777777" w:rsidR="00CC7596" w:rsidRDefault="00CC7596" w:rsidP="008656E9">
      <w:pPr>
        <w:spacing w:before="100" w:beforeAutospacing="1" w:after="100" w:afterAutospacing="1"/>
        <w:jc w:val="both"/>
        <w:rPr>
          <w:rFonts w:ascii="Calibri" w:hAnsi="Calibri"/>
        </w:rPr>
      </w:pPr>
    </w:p>
    <w:p w14:paraId="71081A71" w14:textId="77777777" w:rsidR="00092E1F" w:rsidRDefault="00092E1F" w:rsidP="008656E9">
      <w:pPr>
        <w:spacing w:before="100" w:beforeAutospacing="1" w:after="100" w:afterAutospacing="1"/>
        <w:jc w:val="both"/>
        <w:rPr>
          <w:rFonts w:ascii="Calibri" w:hAnsi="Calibri"/>
        </w:rPr>
      </w:pPr>
    </w:p>
    <w:p w14:paraId="48520F96" w14:textId="77777777" w:rsidR="00216738" w:rsidRDefault="00216738">
      <w:pPr>
        <w:rPr>
          <w:rFonts w:asciiTheme="majorHAnsi" w:eastAsiaTheme="majorEastAsia" w:hAnsiTheme="majorHAnsi" w:cstheme="majorBidi"/>
          <w:b/>
          <w:bCs/>
          <w:color w:val="345A8A" w:themeColor="accent1" w:themeShade="B5"/>
          <w:sz w:val="32"/>
          <w:szCs w:val="32"/>
        </w:rPr>
      </w:pPr>
      <w:r>
        <w:br w:type="page"/>
      </w:r>
    </w:p>
    <w:p w14:paraId="23AD35F6" w14:textId="13D40860" w:rsidR="00092E1F" w:rsidRPr="00216738" w:rsidRDefault="00092E1F" w:rsidP="00216738">
      <w:pPr>
        <w:pStyle w:val="Nadpis1"/>
        <w:jc w:val="center"/>
      </w:pPr>
      <w:bookmarkStart w:id="10" w:name="_Toc403145423"/>
      <w:r w:rsidRPr="00216738">
        <w:lastRenderedPageBreak/>
        <w:t>Vénus KHOURY-GHATA</w:t>
      </w:r>
      <w:bookmarkEnd w:id="10"/>
    </w:p>
    <w:p w14:paraId="7CEF31B4" w14:textId="77777777" w:rsidR="002A52DD" w:rsidRDefault="002A52DD" w:rsidP="001D78A8">
      <w:pPr>
        <w:jc w:val="center"/>
        <w:rPr>
          <w:rFonts w:eastAsia="Times New Roman" w:cs="Times New Roman"/>
        </w:rPr>
      </w:pPr>
    </w:p>
    <w:p w14:paraId="53B2D9FC" w14:textId="62B14F3A" w:rsidR="004B1785" w:rsidRDefault="002A52DD" w:rsidP="002A52DD">
      <w:pPr>
        <w:jc w:val="both"/>
        <w:rPr>
          <w:rFonts w:ascii="Calibri" w:eastAsia="Times New Roman" w:hAnsi="Calibri" w:cs="Times New Roman"/>
        </w:rPr>
      </w:pPr>
      <w:r w:rsidRPr="002A52DD">
        <w:rPr>
          <w:rFonts w:ascii="Calibri" w:eastAsia="Times New Roman" w:hAnsi="Calibri" w:cs="Times New Roman"/>
        </w:rPr>
        <w:t xml:space="preserve">Née </w:t>
      </w:r>
      <w:r w:rsidR="00C25C1C">
        <w:rPr>
          <w:rFonts w:ascii="Calibri" w:eastAsia="Times New Roman" w:hAnsi="Calibri" w:cs="Times New Roman"/>
        </w:rPr>
        <w:t>en 1937 dans un village près de Beyrouth</w:t>
      </w:r>
      <w:r w:rsidRPr="002A52DD">
        <w:rPr>
          <w:rFonts w:ascii="Calibri" w:eastAsia="Times New Roman" w:hAnsi="Calibri" w:cs="Times New Roman"/>
        </w:rPr>
        <w:t xml:space="preserve">, Vénus Khoury-Ghata </w:t>
      </w:r>
      <w:r w:rsidR="00C25C1C">
        <w:rPr>
          <w:rFonts w:ascii="Calibri" w:eastAsia="Times New Roman" w:hAnsi="Calibri" w:cs="Times New Roman"/>
        </w:rPr>
        <w:t xml:space="preserve">nourrit très tôt un grand intérêt pour la poésie. </w:t>
      </w:r>
      <w:r w:rsidR="009069A8">
        <w:rPr>
          <w:rFonts w:ascii="Calibri" w:eastAsia="Times New Roman" w:hAnsi="Calibri" w:cs="Times New Roman"/>
        </w:rPr>
        <w:t xml:space="preserve">Premier mariage en 1957, elle aura trois enfants. Elle </w:t>
      </w:r>
      <w:r w:rsidR="009069A8" w:rsidRPr="002A52DD">
        <w:rPr>
          <w:rFonts w:ascii="Calibri" w:eastAsia="Times New Roman" w:hAnsi="Calibri" w:cs="Times New Roman"/>
        </w:rPr>
        <w:t>effectue des études de lettres et débute sa carrière comme journaliste à Beyrouth.</w:t>
      </w:r>
      <w:r w:rsidR="009069A8">
        <w:rPr>
          <w:rFonts w:ascii="Calibri" w:eastAsia="Times New Roman" w:hAnsi="Calibri" w:cs="Times New Roman"/>
        </w:rPr>
        <w:t xml:space="preserve"> </w:t>
      </w:r>
      <w:r w:rsidRPr="002A52DD">
        <w:rPr>
          <w:rFonts w:ascii="Calibri" w:eastAsia="Times New Roman" w:hAnsi="Calibri" w:cs="Times New Roman"/>
        </w:rPr>
        <w:t xml:space="preserve">En 1959, elle </w:t>
      </w:r>
      <w:r w:rsidR="009069A8">
        <w:rPr>
          <w:rFonts w:ascii="Calibri" w:eastAsia="Times New Roman" w:hAnsi="Calibri" w:cs="Times New Roman"/>
        </w:rPr>
        <w:t xml:space="preserve">est élue </w:t>
      </w:r>
      <w:r w:rsidRPr="002A52DD">
        <w:rPr>
          <w:rFonts w:ascii="Calibri" w:eastAsia="Times New Roman" w:hAnsi="Calibri" w:cs="Times New Roman"/>
        </w:rPr>
        <w:t xml:space="preserve">Miss Beyrouth. </w:t>
      </w:r>
    </w:p>
    <w:p w14:paraId="2AF4D48A" w14:textId="77777777" w:rsidR="004B1785" w:rsidRDefault="004B1785" w:rsidP="002A52DD">
      <w:pPr>
        <w:jc w:val="both"/>
        <w:rPr>
          <w:rFonts w:ascii="Calibri" w:eastAsia="Times New Roman" w:hAnsi="Calibri" w:cs="Times New Roman"/>
        </w:rPr>
      </w:pPr>
    </w:p>
    <w:p w14:paraId="7F52CC49" w14:textId="6E7A399A" w:rsidR="002A52DD" w:rsidRDefault="009069A8" w:rsidP="002A52DD">
      <w:pPr>
        <w:jc w:val="both"/>
        <w:rPr>
          <w:rFonts w:ascii="Calibri" w:eastAsia="Times New Roman" w:hAnsi="Calibri" w:cs="Times New Roman"/>
        </w:rPr>
      </w:pPr>
      <w:r>
        <w:rPr>
          <w:rFonts w:ascii="Calibri" w:eastAsia="Times New Roman" w:hAnsi="Calibri" w:cs="Times New Roman"/>
        </w:rPr>
        <w:t>En 1970 e</w:t>
      </w:r>
      <w:r w:rsidR="002A52DD" w:rsidRPr="002A52DD">
        <w:rPr>
          <w:rFonts w:ascii="Calibri" w:eastAsia="Times New Roman" w:hAnsi="Calibri" w:cs="Times New Roman"/>
        </w:rPr>
        <w:t>lle divorce de son premier mari et ép</w:t>
      </w:r>
      <w:r w:rsidR="002A52DD">
        <w:rPr>
          <w:rFonts w:ascii="Calibri" w:eastAsia="Times New Roman" w:hAnsi="Calibri" w:cs="Times New Roman"/>
        </w:rPr>
        <w:t>ouse en seconde noce</w:t>
      </w:r>
      <w:r w:rsidR="002A52DD" w:rsidRPr="002A52DD">
        <w:rPr>
          <w:rFonts w:ascii="Calibri" w:eastAsia="Times New Roman" w:hAnsi="Calibri" w:cs="Times New Roman"/>
        </w:rPr>
        <w:t xml:space="preserve"> un médecin et </w:t>
      </w:r>
      <w:r>
        <w:rPr>
          <w:rFonts w:ascii="Calibri" w:eastAsia="Times New Roman" w:hAnsi="Calibri" w:cs="Times New Roman"/>
        </w:rPr>
        <w:t>chercheur français, Jean Ghata, en 1972.  E</w:t>
      </w:r>
      <w:r w:rsidR="002A52DD" w:rsidRPr="002A52DD">
        <w:rPr>
          <w:rFonts w:ascii="Calibri" w:eastAsia="Times New Roman" w:hAnsi="Calibri" w:cs="Times New Roman"/>
        </w:rPr>
        <w:t xml:space="preserve">lle s'installe en France et collabore à la revue </w:t>
      </w:r>
      <w:r w:rsidR="002A52DD" w:rsidRPr="002A52DD">
        <w:rPr>
          <w:rStyle w:val="Zvraznn"/>
          <w:rFonts w:ascii="Calibri" w:eastAsia="Times New Roman" w:hAnsi="Calibri" w:cs="Times New Roman"/>
        </w:rPr>
        <w:t>Europe</w:t>
      </w:r>
      <w:r w:rsidR="002A52DD" w:rsidRPr="002A52DD">
        <w:rPr>
          <w:rFonts w:ascii="Calibri" w:eastAsia="Times New Roman" w:hAnsi="Calibri" w:cs="Times New Roman"/>
        </w:rPr>
        <w:t>, dirigée alors par Louis Aragon</w:t>
      </w:r>
      <w:r w:rsidR="007E1B54">
        <w:rPr>
          <w:rFonts w:ascii="Calibri" w:eastAsia="Times New Roman" w:hAnsi="Calibri" w:cs="Times New Roman"/>
        </w:rPr>
        <w:t>,</w:t>
      </w:r>
      <w:r w:rsidR="002A52DD" w:rsidRPr="002A52DD">
        <w:rPr>
          <w:rFonts w:ascii="Calibri" w:eastAsia="Times New Roman" w:hAnsi="Calibri" w:cs="Times New Roman"/>
        </w:rPr>
        <w:t xml:space="preserve"> qu'elle traduit en arabe avec d'autres poètes.</w:t>
      </w:r>
    </w:p>
    <w:p w14:paraId="292242EE" w14:textId="441575F1" w:rsidR="002A52DD" w:rsidRDefault="002A52DD" w:rsidP="002A52DD">
      <w:pPr>
        <w:jc w:val="both"/>
        <w:rPr>
          <w:rFonts w:ascii="Calibri" w:eastAsia="Times New Roman" w:hAnsi="Calibri" w:cs="Times New Roman"/>
        </w:rPr>
      </w:pPr>
      <w:r>
        <w:rPr>
          <w:rFonts w:ascii="Calibri" w:eastAsia="Times New Roman" w:hAnsi="Calibri" w:cs="Times New Roman"/>
        </w:rPr>
        <w:br/>
      </w:r>
      <w:r w:rsidR="009069A8">
        <w:rPr>
          <w:rFonts w:ascii="Calibri" w:eastAsia="Times New Roman" w:hAnsi="Calibri" w:cs="Times New Roman"/>
        </w:rPr>
        <w:t>Son mari meurt en 1981. Cette mort et la guerre civile qui ravage le Liban influencent les</w:t>
      </w:r>
      <w:r w:rsidRPr="002A52DD">
        <w:rPr>
          <w:rFonts w:ascii="Calibri" w:eastAsia="Times New Roman" w:hAnsi="Calibri" w:cs="Times New Roman"/>
        </w:rPr>
        <w:t xml:space="preserve"> </w:t>
      </w:r>
      <w:r w:rsidR="009069A8">
        <w:rPr>
          <w:rFonts w:ascii="Calibri" w:eastAsia="Times New Roman" w:hAnsi="Calibri" w:cs="Times New Roman"/>
        </w:rPr>
        <w:t>thèmes de ses poèmes</w:t>
      </w:r>
      <w:r>
        <w:rPr>
          <w:rFonts w:ascii="Calibri" w:eastAsia="Times New Roman" w:hAnsi="Calibri" w:cs="Times New Roman"/>
        </w:rPr>
        <w:t>. Son œ</w:t>
      </w:r>
      <w:r w:rsidRPr="002A52DD">
        <w:rPr>
          <w:rFonts w:ascii="Calibri" w:eastAsia="Times New Roman" w:hAnsi="Calibri" w:cs="Times New Roman"/>
        </w:rPr>
        <w:t>uvre est riche et abondante : quinze recueils de poèmes</w:t>
      </w:r>
      <w:r w:rsidR="009069A8">
        <w:rPr>
          <w:rFonts w:ascii="Calibri" w:eastAsia="Times New Roman" w:hAnsi="Calibri" w:cs="Times New Roman"/>
        </w:rPr>
        <w:t xml:space="preserve"> qui</w:t>
      </w:r>
      <w:r w:rsidRPr="002A52DD">
        <w:rPr>
          <w:rFonts w:ascii="Calibri" w:eastAsia="Times New Roman" w:hAnsi="Calibri" w:cs="Times New Roman"/>
        </w:rPr>
        <w:t xml:space="preserve"> ont reçu plusieurs prix et ont été récompensés en 1993 par le Prix de la Société des gens de lettres et quinze romans, dont </w:t>
      </w:r>
      <w:r w:rsidRPr="002A52DD">
        <w:rPr>
          <w:rStyle w:val="Zvraznn"/>
          <w:rFonts w:ascii="Calibri" w:eastAsia="Times New Roman" w:hAnsi="Calibri" w:cs="Times New Roman"/>
        </w:rPr>
        <w:t>La Maestra</w:t>
      </w:r>
      <w:r w:rsidRPr="002A52DD">
        <w:rPr>
          <w:rFonts w:ascii="Calibri" w:eastAsia="Times New Roman" w:hAnsi="Calibri" w:cs="Times New Roman"/>
        </w:rPr>
        <w:t xml:space="preserve"> couronnée par le prix Antigona.</w:t>
      </w:r>
    </w:p>
    <w:p w14:paraId="3EA1B8BC" w14:textId="77777777" w:rsidR="00C25C1C" w:rsidRDefault="00C25C1C" w:rsidP="002A52DD">
      <w:pPr>
        <w:jc w:val="both"/>
        <w:rPr>
          <w:rFonts w:ascii="Calibri" w:eastAsia="Times New Roman" w:hAnsi="Calibri" w:cs="Times New Roman"/>
        </w:rPr>
      </w:pPr>
    </w:p>
    <w:p w14:paraId="5D38E0AF" w14:textId="1BBFAF3A" w:rsidR="00C25C1C" w:rsidRPr="00C25C1C" w:rsidRDefault="00C25C1C" w:rsidP="002A52DD">
      <w:pPr>
        <w:jc w:val="both"/>
        <w:rPr>
          <w:rFonts w:asciiTheme="majorHAnsi" w:eastAsia="Times New Roman" w:hAnsiTheme="majorHAnsi" w:cstheme="majorHAnsi"/>
        </w:rPr>
      </w:pPr>
      <w:r w:rsidRPr="00C25C1C">
        <w:rPr>
          <w:rFonts w:asciiTheme="majorHAnsi" w:hAnsiTheme="majorHAnsi" w:cstheme="majorHAnsi"/>
        </w:rPr>
        <w:t xml:space="preserve">Vénus Khoury-Ghata obtient le </w:t>
      </w:r>
      <w:hyperlink r:id="rId60" w:tooltip="Grand prix de poésie de l'Académie française" w:history="1">
        <w:r w:rsidRPr="00C25C1C">
          <w:rPr>
            <w:rFonts w:asciiTheme="majorHAnsi" w:hAnsiTheme="majorHAnsi" w:cstheme="majorHAnsi"/>
          </w:rPr>
          <w:t>grand prix de poésie de l'Académie française</w:t>
        </w:r>
      </w:hyperlink>
      <w:r w:rsidRPr="00C25C1C">
        <w:rPr>
          <w:rFonts w:asciiTheme="majorHAnsi" w:hAnsiTheme="majorHAnsi" w:cstheme="majorHAnsi"/>
        </w:rPr>
        <w:t xml:space="preserve"> en 2009 et le </w:t>
      </w:r>
      <w:hyperlink r:id="rId61" w:tooltip="Prix Goncourt de la poésie" w:history="1">
        <w:r w:rsidRPr="00C25C1C">
          <w:rPr>
            <w:rFonts w:asciiTheme="majorHAnsi" w:hAnsiTheme="majorHAnsi" w:cstheme="majorHAnsi"/>
          </w:rPr>
          <w:t>prix Goncourt de la poésie</w:t>
        </w:r>
      </w:hyperlink>
      <w:r w:rsidRPr="00C25C1C">
        <w:rPr>
          <w:rFonts w:asciiTheme="majorHAnsi" w:hAnsiTheme="majorHAnsi" w:cstheme="majorHAnsi"/>
        </w:rPr>
        <w:t xml:space="preserve"> en 2011 pour </w:t>
      </w:r>
      <w:r w:rsidRPr="00C25C1C">
        <w:rPr>
          <w:rFonts w:asciiTheme="majorHAnsi" w:hAnsiTheme="majorHAnsi" w:cstheme="majorHAnsi"/>
          <w:i/>
          <w:iCs/>
        </w:rPr>
        <w:t>Où vont les arbres</w:t>
      </w:r>
      <w:r>
        <w:rPr>
          <w:rFonts w:asciiTheme="majorHAnsi" w:hAnsiTheme="majorHAnsi" w:cstheme="majorHAnsi"/>
          <w:i/>
          <w:iCs/>
        </w:rPr>
        <w:t>.</w:t>
      </w:r>
    </w:p>
    <w:p w14:paraId="4C2B0050" w14:textId="191F2CD5" w:rsidR="001D78A8" w:rsidRDefault="002A52DD" w:rsidP="00367639">
      <w:pPr>
        <w:jc w:val="both"/>
        <w:rPr>
          <w:rFonts w:ascii="Calibri" w:hAnsi="Calibri"/>
        </w:rPr>
      </w:pPr>
      <w:r>
        <w:rPr>
          <w:rFonts w:ascii="Calibri" w:eastAsia="Times New Roman" w:hAnsi="Calibri" w:cs="Times New Roman"/>
        </w:rPr>
        <w:br/>
      </w:r>
      <w:r w:rsidRPr="002A52DD">
        <w:rPr>
          <w:rFonts w:ascii="Calibri" w:eastAsia="Times New Roman" w:hAnsi="Calibri" w:cs="Times New Roman"/>
        </w:rPr>
        <w:t xml:space="preserve">Insatiable et passionnée, Vénus </w:t>
      </w:r>
      <w:r w:rsidR="005A5525">
        <w:rPr>
          <w:rFonts w:ascii="Calibri" w:eastAsia="Times New Roman" w:hAnsi="Calibri" w:cs="Times New Roman"/>
        </w:rPr>
        <w:t>est l’un des plus grands noms des Lettres francophones contemporaines.</w:t>
      </w:r>
    </w:p>
    <w:p w14:paraId="7E72F432" w14:textId="77777777" w:rsidR="00F10FCC" w:rsidRDefault="00F10FCC">
      <w:pPr>
        <w:rPr>
          <w:rFonts w:ascii="Calibri" w:hAnsi="Calibri"/>
        </w:rPr>
      </w:pPr>
      <w:r>
        <w:rPr>
          <w:rFonts w:ascii="Calibri" w:hAnsi="Calibri"/>
        </w:rPr>
        <w:br w:type="page"/>
      </w:r>
    </w:p>
    <w:p w14:paraId="69180749" w14:textId="5349BA9C" w:rsidR="00373D05" w:rsidRPr="00216738" w:rsidRDefault="00092E1F" w:rsidP="00216738">
      <w:pPr>
        <w:pStyle w:val="Nadpis1"/>
        <w:jc w:val="center"/>
      </w:pPr>
      <w:bookmarkStart w:id="11" w:name="_Toc403145424"/>
      <w:r w:rsidRPr="00216738">
        <w:lastRenderedPageBreak/>
        <w:t>Maurice MAGRE</w:t>
      </w:r>
      <w:bookmarkEnd w:id="11"/>
    </w:p>
    <w:p w14:paraId="767C18E8" w14:textId="77777777" w:rsidR="00092E1F" w:rsidRDefault="00092E1F" w:rsidP="00092E1F">
      <w:pPr>
        <w:jc w:val="center"/>
        <w:rPr>
          <w:rFonts w:ascii="Calibri" w:hAnsi="Calibri"/>
          <w:b/>
          <w:sz w:val="32"/>
        </w:rPr>
      </w:pPr>
    </w:p>
    <w:p w14:paraId="38211AD0" w14:textId="74E15F86" w:rsidR="00092E1F" w:rsidRPr="00092E1F" w:rsidRDefault="00092E1F" w:rsidP="00092E1F">
      <w:pPr>
        <w:jc w:val="both"/>
        <w:rPr>
          <w:rFonts w:ascii="Calibri" w:hAnsi="Calibri"/>
        </w:rPr>
      </w:pPr>
      <w:r w:rsidRPr="00092E1F">
        <w:rPr>
          <w:rFonts w:ascii="Calibri" w:hAnsi="Calibri"/>
        </w:rPr>
        <w:t>Maurice Magre (2 mars 1877 à Toulouse - 11 décembre 1941 à Nice) est un écrivain</w:t>
      </w:r>
      <w:r w:rsidR="00105F66">
        <w:rPr>
          <w:rFonts w:ascii="Calibri" w:hAnsi="Calibri"/>
        </w:rPr>
        <w:t>, poète et dramaturge français.</w:t>
      </w:r>
    </w:p>
    <w:p w14:paraId="690E7D65" w14:textId="77777777" w:rsidR="00092E1F" w:rsidRPr="00092E1F" w:rsidRDefault="00092E1F" w:rsidP="00092E1F">
      <w:pPr>
        <w:jc w:val="both"/>
        <w:rPr>
          <w:rFonts w:ascii="Calibri" w:hAnsi="Calibri"/>
        </w:rPr>
      </w:pPr>
    </w:p>
    <w:p w14:paraId="4FC9B1A0" w14:textId="7FD18B89" w:rsidR="00373D05" w:rsidRPr="00092E1F" w:rsidRDefault="00092E1F" w:rsidP="00092E1F">
      <w:pPr>
        <w:jc w:val="both"/>
        <w:rPr>
          <w:rFonts w:ascii="Calibri" w:hAnsi="Calibri"/>
        </w:rPr>
      </w:pPr>
      <w:r w:rsidRPr="00092E1F">
        <w:rPr>
          <w:rFonts w:ascii="Calibri" w:hAnsi="Calibri"/>
        </w:rPr>
        <w:t xml:space="preserve">Il </w:t>
      </w:r>
      <w:r w:rsidR="007E1B54">
        <w:rPr>
          <w:rFonts w:ascii="Calibri" w:hAnsi="Calibri"/>
        </w:rPr>
        <w:t>a été</w:t>
      </w:r>
      <w:r w:rsidRPr="00092E1F">
        <w:rPr>
          <w:rFonts w:ascii="Calibri" w:hAnsi="Calibri"/>
        </w:rPr>
        <w:t xml:space="preserve"> un d</w:t>
      </w:r>
      <w:r w:rsidR="007E1B54">
        <w:rPr>
          <w:rFonts w:ascii="Calibri" w:hAnsi="Calibri"/>
        </w:rPr>
        <w:t>éf</w:t>
      </w:r>
      <w:r w:rsidRPr="00092E1F">
        <w:rPr>
          <w:rFonts w:ascii="Calibri" w:hAnsi="Calibri"/>
        </w:rPr>
        <w:t xml:space="preserve">enseur ardent de l'Occitanie, et </w:t>
      </w:r>
      <w:r w:rsidR="007E1B54">
        <w:rPr>
          <w:rFonts w:ascii="Calibri" w:hAnsi="Calibri"/>
        </w:rPr>
        <w:t xml:space="preserve">a </w:t>
      </w:r>
      <w:r w:rsidR="007E1B54" w:rsidRPr="00092E1F">
        <w:rPr>
          <w:rFonts w:ascii="Calibri" w:hAnsi="Calibri"/>
        </w:rPr>
        <w:t>grandement</w:t>
      </w:r>
      <w:r w:rsidR="007E1B54">
        <w:rPr>
          <w:rFonts w:ascii="Calibri" w:hAnsi="Calibri"/>
        </w:rPr>
        <w:t xml:space="preserve"> contribué</w:t>
      </w:r>
      <w:r w:rsidRPr="00092E1F">
        <w:rPr>
          <w:rFonts w:ascii="Calibri" w:hAnsi="Calibri"/>
        </w:rPr>
        <w:t xml:space="preserve"> à faire connaître le martyre des Cathares du XIIIe siècle. Pour ses romans historiques sur le catharisme, Maurice Magre s'inscrit surtout dans la lignée de l'historien Napoléon Peyrat, dans le sens où l'auteur préfère souvent les légendes et l'épopée romanesque à la vérité historique.</w:t>
      </w:r>
    </w:p>
    <w:p w14:paraId="1CFFA313" w14:textId="77777777" w:rsidR="00092E1F" w:rsidRDefault="00092E1F" w:rsidP="00092E1F">
      <w:pPr>
        <w:jc w:val="both"/>
        <w:rPr>
          <w:rFonts w:ascii="Calibri" w:hAnsi="Calibri"/>
        </w:rPr>
      </w:pPr>
    </w:p>
    <w:p w14:paraId="18BE3E04" w14:textId="572EA924" w:rsidR="00092E1F" w:rsidRPr="00092E1F" w:rsidRDefault="00092E1F" w:rsidP="00092E1F">
      <w:pPr>
        <w:jc w:val="both"/>
        <w:rPr>
          <w:rFonts w:ascii="Calibri" w:hAnsi="Calibri"/>
        </w:rPr>
      </w:pPr>
      <w:r w:rsidRPr="00092E1F">
        <w:rPr>
          <w:rFonts w:ascii="Calibri" w:hAnsi="Calibri"/>
        </w:rPr>
        <w:t xml:space="preserve">Il </w:t>
      </w:r>
      <w:r w:rsidR="009F1168">
        <w:rPr>
          <w:rFonts w:ascii="Calibri" w:hAnsi="Calibri"/>
        </w:rPr>
        <w:t>a composé</w:t>
      </w:r>
      <w:r w:rsidRPr="00092E1F">
        <w:rPr>
          <w:rFonts w:ascii="Calibri" w:hAnsi="Calibri"/>
        </w:rPr>
        <w:t xml:space="preserve"> ses premiers poèmes à l'âge de quatorze ans. Ses premiers recueils de vers </w:t>
      </w:r>
      <w:r w:rsidR="009F1168">
        <w:rPr>
          <w:rFonts w:ascii="Calibri" w:hAnsi="Calibri"/>
        </w:rPr>
        <w:t>ont été</w:t>
      </w:r>
      <w:r w:rsidRPr="00092E1F">
        <w:rPr>
          <w:rFonts w:ascii="Calibri" w:hAnsi="Calibri"/>
        </w:rPr>
        <w:t xml:space="preserve"> publiés en 1895. À partir de 1898, il fait publier à Paris successivement quatre recueils de poésies.</w:t>
      </w:r>
    </w:p>
    <w:p w14:paraId="555DCE5B" w14:textId="77777777" w:rsidR="00092E1F" w:rsidRPr="00092E1F" w:rsidRDefault="00092E1F" w:rsidP="00092E1F">
      <w:pPr>
        <w:jc w:val="both"/>
        <w:rPr>
          <w:rFonts w:ascii="Calibri" w:hAnsi="Calibri"/>
        </w:rPr>
      </w:pPr>
    </w:p>
    <w:p w14:paraId="0AC26E06" w14:textId="0EFC2313" w:rsidR="00092E1F" w:rsidRPr="00092E1F" w:rsidRDefault="00092E1F" w:rsidP="00092E1F">
      <w:pPr>
        <w:jc w:val="both"/>
        <w:rPr>
          <w:rFonts w:ascii="Calibri" w:hAnsi="Calibri"/>
        </w:rPr>
      </w:pPr>
      <w:r w:rsidRPr="00092E1F">
        <w:rPr>
          <w:rFonts w:ascii="Calibri" w:hAnsi="Calibri"/>
        </w:rPr>
        <w:t xml:space="preserve">Durant la première partie de sa vie, il </w:t>
      </w:r>
      <w:r w:rsidR="009F1168">
        <w:rPr>
          <w:rFonts w:ascii="Calibri" w:hAnsi="Calibri"/>
        </w:rPr>
        <w:t>a mené</w:t>
      </w:r>
      <w:r w:rsidRPr="00092E1F">
        <w:rPr>
          <w:rFonts w:ascii="Calibri" w:hAnsi="Calibri"/>
        </w:rPr>
        <w:t xml:space="preserve"> une vie de bohème et de d</w:t>
      </w:r>
      <w:r w:rsidR="00105F66">
        <w:rPr>
          <w:rFonts w:ascii="Calibri" w:hAnsi="Calibri"/>
        </w:rPr>
        <w:t xml:space="preserve">ébauche et </w:t>
      </w:r>
      <w:r w:rsidR="009F1168">
        <w:rPr>
          <w:rFonts w:ascii="Calibri" w:hAnsi="Calibri"/>
        </w:rPr>
        <w:t>est même devenu o</w:t>
      </w:r>
      <w:r w:rsidR="00105F66">
        <w:rPr>
          <w:rFonts w:ascii="Calibri" w:hAnsi="Calibri"/>
        </w:rPr>
        <w:t>piomane</w:t>
      </w:r>
      <w:r w:rsidRPr="00092E1F">
        <w:rPr>
          <w:rFonts w:ascii="Calibri" w:hAnsi="Calibri"/>
        </w:rPr>
        <w:t xml:space="preserve">. Il </w:t>
      </w:r>
      <w:r w:rsidR="009F1168">
        <w:rPr>
          <w:rFonts w:ascii="Calibri" w:hAnsi="Calibri"/>
        </w:rPr>
        <w:t>a expérimenté</w:t>
      </w:r>
      <w:r w:rsidRPr="00092E1F">
        <w:rPr>
          <w:rFonts w:ascii="Calibri" w:hAnsi="Calibri"/>
        </w:rPr>
        <w:t xml:space="preserve"> t</w:t>
      </w:r>
      <w:r w:rsidR="009F1168">
        <w:rPr>
          <w:rFonts w:ascii="Calibri" w:hAnsi="Calibri"/>
        </w:rPr>
        <w:t>outes les jouissances, recherché</w:t>
      </w:r>
      <w:r w:rsidRPr="00092E1F">
        <w:rPr>
          <w:rFonts w:ascii="Calibri" w:hAnsi="Calibri"/>
        </w:rPr>
        <w:t xml:space="preserve"> toutes les extases. Cette époque de décadence l'</w:t>
      </w:r>
      <w:r w:rsidR="009F1168">
        <w:rPr>
          <w:rFonts w:ascii="Calibri" w:hAnsi="Calibri"/>
        </w:rPr>
        <w:t>a inspiré</w:t>
      </w:r>
      <w:r w:rsidRPr="00092E1F">
        <w:rPr>
          <w:rFonts w:ascii="Calibri" w:hAnsi="Calibri"/>
        </w:rPr>
        <w:t xml:space="preserve"> pour certains de ses ouvrages tels que </w:t>
      </w:r>
      <w:r w:rsidRPr="009F1168">
        <w:rPr>
          <w:rFonts w:ascii="Calibri" w:hAnsi="Calibri"/>
          <w:i/>
        </w:rPr>
        <w:t xml:space="preserve">Conseils à un Jeune Homme pauvre </w:t>
      </w:r>
      <w:r w:rsidRPr="009F1168">
        <w:rPr>
          <w:rFonts w:ascii="Calibri" w:hAnsi="Calibri"/>
        </w:rPr>
        <w:t>qui vient faire de la littérature à Paris</w:t>
      </w:r>
      <w:r w:rsidRPr="00092E1F">
        <w:rPr>
          <w:rFonts w:ascii="Calibri" w:hAnsi="Calibri"/>
        </w:rPr>
        <w:t xml:space="preserve">, </w:t>
      </w:r>
      <w:r w:rsidRPr="009F1168">
        <w:rPr>
          <w:rFonts w:ascii="Calibri" w:hAnsi="Calibri"/>
          <w:i/>
        </w:rPr>
        <w:t>La conquête des femmes</w:t>
      </w:r>
      <w:r w:rsidRPr="00092E1F">
        <w:rPr>
          <w:rFonts w:ascii="Calibri" w:hAnsi="Calibri"/>
        </w:rPr>
        <w:t xml:space="preserve"> : conseils à un jeune homme ou encore </w:t>
      </w:r>
      <w:r w:rsidRPr="009F1168">
        <w:rPr>
          <w:rFonts w:ascii="Calibri" w:hAnsi="Calibri"/>
          <w:i/>
        </w:rPr>
        <w:t>Confessions</w:t>
      </w:r>
      <w:r w:rsidRPr="00092E1F">
        <w:rPr>
          <w:rFonts w:ascii="Calibri" w:hAnsi="Calibri"/>
        </w:rPr>
        <w:t xml:space="preserve"> : sur les femmes, l'amour, l'opium, l'idéal, etc. Malgré une réputation sulfureuse, il devi</w:t>
      </w:r>
      <w:r w:rsidR="009F1168">
        <w:rPr>
          <w:rFonts w:ascii="Calibri" w:hAnsi="Calibri"/>
        </w:rPr>
        <w:t>e</w:t>
      </w:r>
      <w:r w:rsidRPr="00092E1F">
        <w:rPr>
          <w:rFonts w:ascii="Calibri" w:hAnsi="Calibri"/>
        </w:rPr>
        <w:t>nt un auteur célèbre et apprécié. À l'occasion de la parution d'un de ses livres en 1924, Le Figaro écrit : « Magre est un anarchiste, un individualiste, un sadique, un opiomane. Il a tous les défauts, c'est un très grand é</w:t>
      </w:r>
      <w:r w:rsidR="00105F66">
        <w:rPr>
          <w:rFonts w:ascii="Calibri" w:hAnsi="Calibri"/>
        </w:rPr>
        <w:t>crivain. Il faut lire son œuvre</w:t>
      </w:r>
      <w:r w:rsidRPr="00092E1F">
        <w:rPr>
          <w:rFonts w:ascii="Calibri" w:hAnsi="Calibri"/>
        </w:rPr>
        <w:t>. »</w:t>
      </w:r>
    </w:p>
    <w:p w14:paraId="6003A469" w14:textId="77777777" w:rsidR="00092E1F" w:rsidRPr="00092E1F" w:rsidRDefault="00092E1F" w:rsidP="00092E1F">
      <w:pPr>
        <w:jc w:val="both"/>
        <w:rPr>
          <w:rFonts w:ascii="Calibri" w:hAnsi="Calibri"/>
        </w:rPr>
      </w:pPr>
    </w:p>
    <w:p w14:paraId="06C72DE2" w14:textId="3FBE52E9" w:rsidR="00092E1F" w:rsidRPr="00092E1F" w:rsidRDefault="00092E1F" w:rsidP="00092E1F">
      <w:pPr>
        <w:jc w:val="both"/>
        <w:rPr>
          <w:rFonts w:ascii="Calibri" w:hAnsi="Calibri"/>
        </w:rPr>
      </w:pPr>
      <w:r w:rsidRPr="00092E1F">
        <w:rPr>
          <w:rFonts w:ascii="Calibri" w:hAnsi="Calibri"/>
        </w:rPr>
        <w:t>Dans la seconde partie de sa vie, il s'intéresse à l'ésotérisme et mène une quête spi</w:t>
      </w:r>
      <w:r w:rsidR="009F1168">
        <w:rPr>
          <w:rFonts w:ascii="Calibri" w:hAnsi="Calibri"/>
        </w:rPr>
        <w:t>rituelle, il devient martiniste</w:t>
      </w:r>
      <w:r w:rsidRPr="00092E1F">
        <w:rPr>
          <w:rFonts w:ascii="Calibri" w:hAnsi="Calibri"/>
        </w:rPr>
        <w:t xml:space="preserve"> mais ne cesse pas pour autant de publier de nombreux ouvrages</w:t>
      </w:r>
      <w:r w:rsidR="009F1168">
        <w:rPr>
          <w:rFonts w:ascii="Calibri" w:hAnsi="Calibri"/>
        </w:rPr>
        <w:t>.</w:t>
      </w:r>
    </w:p>
    <w:p w14:paraId="20A07A70" w14:textId="77777777" w:rsidR="00092E1F" w:rsidRPr="00092E1F" w:rsidRDefault="00092E1F" w:rsidP="00092E1F">
      <w:pPr>
        <w:jc w:val="both"/>
        <w:rPr>
          <w:rFonts w:ascii="Calibri" w:hAnsi="Calibri"/>
        </w:rPr>
      </w:pPr>
    </w:p>
    <w:p w14:paraId="4785E9E3" w14:textId="6034283D" w:rsidR="00092E1F" w:rsidRPr="00092E1F" w:rsidRDefault="00092E1F" w:rsidP="00092E1F">
      <w:pPr>
        <w:jc w:val="both"/>
        <w:rPr>
          <w:rFonts w:ascii="Calibri" w:hAnsi="Calibri"/>
        </w:rPr>
      </w:pPr>
      <w:r w:rsidRPr="00092E1F">
        <w:rPr>
          <w:rFonts w:ascii="Calibri" w:hAnsi="Calibri"/>
        </w:rPr>
        <w:t xml:space="preserve">En 1935, bien </w:t>
      </w:r>
      <w:r w:rsidR="009F1168">
        <w:rPr>
          <w:rFonts w:ascii="Calibri" w:hAnsi="Calibri"/>
        </w:rPr>
        <w:t>que malade, il entreprend</w:t>
      </w:r>
      <w:r w:rsidRPr="00092E1F">
        <w:rPr>
          <w:rFonts w:ascii="Calibri" w:hAnsi="Calibri"/>
        </w:rPr>
        <w:t xml:space="preserve"> un voyage vers les Indes afin de rencontrer Sri Aurobindo </w:t>
      </w:r>
      <w:r w:rsidR="00105F66">
        <w:rPr>
          <w:rFonts w:ascii="Calibri" w:hAnsi="Calibri"/>
        </w:rPr>
        <w:t>dans son ashram de Pondichéry.</w:t>
      </w:r>
    </w:p>
    <w:p w14:paraId="776A8E94" w14:textId="77777777" w:rsidR="00092E1F" w:rsidRPr="00092E1F" w:rsidRDefault="00092E1F" w:rsidP="00092E1F">
      <w:pPr>
        <w:jc w:val="both"/>
        <w:rPr>
          <w:rFonts w:ascii="Calibri" w:hAnsi="Calibri"/>
        </w:rPr>
      </w:pPr>
    </w:p>
    <w:p w14:paraId="5937465C" w14:textId="77777777" w:rsidR="009F1168" w:rsidRDefault="00092E1F" w:rsidP="00092E1F">
      <w:pPr>
        <w:jc w:val="both"/>
        <w:rPr>
          <w:rFonts w:ascii="Calibri" w:hAnsi="Calibri"/>
        </w:rPr>
      </w:pPr>
      <w:r w:rsidRPr="00092E1F">
        <w:rPr>
          <w:rFonts w:ascii="Calibri" w:hAnsi="Calibri"/>
        </w:rPr>
        <w:t>Il fond</w:t>
      </w:r>
      <w:r w:rsidR="009F1168">
        <w:rPr>
          <w:rFonts w:ascii="Calibri" w:hAnsi="Calibri"/>
        </w:rPr>
        <w:t>e,</w:t>
      </w:r>
      <w:r w:rsidRPr="00092E1F">
        <w:rPr>
          <w:rFonts w:ascii="Calibri" w:hAnsi="Calibri"/>
        </w:rPr>
        <w:t xml:space="preserve"> le 26 juillet 1937, avec Francis Rolt-Wheeler, la « Société des Amis de Montségur et du Saint-Graal ». </w:t>
      </w:r>
    </w:p>
    <w:p w14:paraId="7C970E2E" w14:textId="77777777" w:rsidR="009F1168" w:rsidRDefault="009F1168" w:rsidP="00092E1F">
      <w:pPr>
        <w:jc w:val="both"/>
        <w:rPr>
          <w:rFonts w:ascii="Calibri" w:hAnsi="Calibri"/>
        </w:rPr>
      </w:pPr>
    </w:p>
    <w:p w14:paraId="4DECB582" w14:textId="38930E44" w:rsidR="00092E1F" w:rsidRPr="00092E1F" w:rsidRDefault="00092E1F" w:rsidP="00092E1F">
      <w:pPr>
        <w:jc w:val="both"/>
        <w:rPr>
          <w:rFonts w:ascii="Calibri" w:hAnsi="Calibri"/>
        </w:rPr>
      </w:pPr>
      <w:r w:rsidRPr="00092E1F">
        <w:rPr>
          <w:rFonts w:ascii="Calibri" w:hAnsi="Calibri"/>
        </w:rPr>
        <w:t>Il repose au cimetière de Terre-Cabade à Toulouse où l'on peut voir sa tombe.</w:t>
      </w:r>
    </w:p>
    <w:p w14:paraId="0CFC0BE1" w14:textId="77777777" w:rsidR="00092E1F" w:rsidRPr="00092E1F" w:rsidRDefault="00092E1F" w:rsidP="00092E1F">
      <w:pPr>
        <w:jc w:val="both"/>
        <w:rPr>
          <w:rFonts w:ascii="Calibri" w:hAnsi="Calibri"/>
        </w:rPr>
      </w:pPr>
    </w:p>
    <w:p w14:paraId="1CAD75C5" w14:textId="77777777" w:rsidR="00092E1F" w:rsidRDefault="00092E1F">
      <w:pPr>
        <w:rPr>
          <w:rFonts w:ascii="Calibri" w:hAnsi="Calibri"/>
          <w:b/>
          <w:sz w:val="32"/>
        </w:rPr>
      </w:pPr>
      <w:r>
        <w:rPr>
          <w:rFonts w:ascii="Calibri" w:hAnsi="Calibri"/>
          <w:b/>
          <w:sz w:val="32"/>
        </w:rPr>
        <w:br w:type="page"/>
      </w:r>
    </w:p>
    <w:p w14:paraId="1D3E00D0" w14:textId="11D4682E" w:rsidR="005A6759" w:rsidRPr="00216738" w:rsidRDefault="005A6759" w:rsidP="00216738">
      <w:pPr>
        <w:pStyle w:val="Nadpis1"/>
        <w:jc w:val="center"/>
      </w:pPr>
      <w:bookmarkStart w:id="12" w:name="_Toc403145425"/>
      <w:r w:rsidRPr="00216738">
        <w:lastRenderedPageBreak/>
        <w:t>Pierre DE MARBEUF</w:t>
      </w:r>
      <w:bookmarkEnd w:id="12"/>
    </w:p>
    <w:p w14:paraId="3C472BF5" w14:textId="77777777" w:rsidR="005A6759" w:rsidRDefault="005A6759" w:rsidP="00F10FCC">
      <w:pPr>
        <w:jc w:val="center"/>
        <w:rPr>
          <w:rFonts w:ascii="Calibri" w:hAnsi="Calibri"/>
          <w:b/>
          <w:sz w:val="32"/>
        </w:rPr>
      </w:pPr>
    </w:p>
    <w:p w14:paraId="0CEF3E06" w14:textId="77777777" w:rsidR="00105F66" w:rsidRDefault="005A6759" w:rsidP="005A6759">
      <w:pPr>
        <w:jc w:val="both"/>
        <w:rPr>
          <w:rFonts w:ascii="Calibri" w:eastAsia="Times New Roman" w:hAnsi="Calibri" w:cs="Times New Roman"/>
        </w:rPr>
      </w:pPr>
      <w:r w:rsidRPr="00DE4EC0">
        <w:rPr>
          <w:rFonts w:ascii="Calibri" w:eastAsia="Times New Roman" w:hAnsi="Calibri" w:cs="Times New Roman"/>
        </w:rPr>
        <w:t>Pierre de Marbeuf</w:t>
      </w:r>
      <w:r w:rsidRPr="005A6759">
        <w:rPr>
          <w:rFonts w:ascii="Calibri" w:eastAsia="Times New Roman" w:hAnsi="Calibri" w:cs="Times New Roman"/>
        </w:rPr>
        <w:t xml:space="preserve"> (1596-1645) est un poète baroque français du XVIIe siècle. Né à Sahurs, il fait ses études au collège de La Flèche et vit à Paris de 1619 à 1623. Il étudie le droit en compagnie de Descartes. </w:t>
      </w:r>
    </w:p>
    <w:p w14:paraId="3CFC65A9" w14:textId="77777777" w:rsidR="00105F66" w:rsidRDefault="00105F66" w:rsidP="005A6759">
      <w:pPr>
        <w:jc w:val="both"/>
        <w:rPr>
          <w:rFonts w:ascii="Calibri" w:eastAsia="Times New Roman" w:hAnsi="Calibri" w:cs="Times New Roman"/>
        </w:rPr>
      </w:pPr>
    </w:p>
    <w:p w14:paraId="4A0805DA" w14:textId="77777777" w:rsidR="009F1168" w:rsidRDefault="005A6759" w:rsidP="005A6759">
      <w:pPr>
        <w:jc w:val="both"/>
        <w:rPr>
          <w:rFonts w:ascii="Calibri" w:eastAsia="Times New Roman" w:hAnsi="Calibri" w:cs="Times New Roman"/>
        </w:rPr>
      </w:pPr>
      <w:r w:rsidRPr="005A6759">
        <w:rPr>
          <w:rFonts w:ascii="Calibri" w:eastAsia="Times New Roman" w:hAnsi="Calibri" w:cs="Times New Roman"/>
        </w:rPr>
        <w:t xml:space="preserve">Auteur de sonnets baroques et du </w:t>
      </w:r>
      <w:r w:rsidRPr="005A6759">
        <w:rPr>
          <w:rFonts w:ascii="Calibri" w:eastAsia="Times New Roman" w:hAnsi="Calibri" w:cs="Times New Roman"/>
          <w:i/>
          <w:iCs/>
        </w:rPr>
        <w:t>Recueil de vers</w:t>
      </w:r>
      <w:r w:rsidRPr="005A6759">
        <w:rPr>
          <w:rFonts w:ascii="Calibri" w:eastAsia="Times New Roman" w:hAnsi="Calibri" w:cs="Times New Roman"/>
        </w:rPr>
        <w:t xml:space="preserve"> (publié à Rouen en 1628), il met en œuvre les thèmes de la nature, de la fragilité de la vie et de l'amour. </w:t>
      </w:r>
    </w:p>
    <w:p w14:paraId="05189483" w14:textId="77777777" w:rsidR="009F1168" w:rsidRDefault="009F1168" w:rsidP="005A6759">
      <w:pPr>
        <w:jc w:val="both"/>
        <w:rPr>
          <w:rFonts w:ascii="Calibri" w:eastAsia="Times New Roman" w:hAnsi="Calibri" w:cs="Times New Roman"/>
        </w:rPr>
      </w:pPr>
    </w:p>
    <w:p w14:paraId="3A8B6C93" w14:textId="1B0619AB" w:rsidR="00105F66" w:rsidRDefault="005A6759" w:rsidP="005A6759">
      <w:pPr>
        <w:jc w:val="both"/>
        <w:rPr>
          <w:rFonts w:ascii="Calibri" w:eastAsia="Times New Roman" w:hAnsi="Calibri" w:cs="Times New Roman"/>
        </w:rPr>
      </w:pPr>
      <w:r w:rsidRPr="005A6759">
        <w:rPr>
          <w:rFonts w:ascii="Calibri" w:eastAsia="Times New Roman" w:hAnsi="Calibri" w:cs="Times New Roman"/>
        </w:rPr>
        <w:t xml:space="preserve">Maître des eaux et forêts, ce qui peut expliquer la présence récurrente de la nature dans son œuvre, il est apprécié non seulement pour ses qualités de poète, mais aussi pour ses talents satiriques. </w:t>
      </w:r>
    </w:p>
    <w:p w14:paraId="1DA0CD9B" w14:textId="77777777" w:rsidR="00105F66" w:rsidRDefault="00105F66" w:rsidP="005A6759">
      <w:pPr>
        <w:jc w:val="both"/>
        <w:rPr>
          <w:rFonts w:ascii="Calibri" w:eastAsia="Times New Roman" w:hAnsi="Calibri" w:cs="Times New Roman"/>
        </w:rPr>
      </w:pPr>
    </w:p>
    <w:p w14:paraId="482BE5CD" w14:textId="11D11860" w:rsidR="005A6759" w:rsidRPr="005A6759" w:rsidRDefault="005A6759" w:rsidP="005A6759">
      <w:pPr>
        <w:jc w:val="both"/>
        <w:rPr>
          <w:rFonts w:ascii="Calibri" w:hAnsi="Calibri"/>
          <w:b/>
          <w:sz w:val="32"/>
        </w:rPr>
      </w:pPr>
      <w:r w:rsidRPr="005A6759">
        <w:rPr>
          <w:rFonts w:ascii="Calibri" w:eastAsia="Times New Roman" w:hAnsi="Calibri" w:cs="Times New Roman"/>
        </w:rPr>
        <w:t xml:space="preserve">Son sonnet le plus connu à ce jour </w:t>
      </w:r>
      <w:r w:rsidRPr="005A6759">
        <w:rPr>
          <w:rFonts w:ascii="Calibri" w:eastAsia="Times New Roman" w:hAnsi="Calibri" w:cs="Times New Roman"/>
          <w:i/>
          <w:iCs/>
        </w:rPr>
        <w:t xml:space="preserve">À Philis </w:t>
      </w:r>
      <w:r w:rsidRPr="005A6759">
        <w:rPr>
          <w:rFonts w:ascii="Calibri" w:eastAsia="Times New Roman" w:hAnsi="Calibri" w:cs="Times New Roman"/>
        </w:rPr>
        <w:t>associe avec virtuosité le thème de la mer et celui de l'amour.</w:t>
      </w:r>
    </w:p>
    <w:p w14:paraId="6EB1F66A" w14:textId="77777777" w:rsidR="005A6759" w:rsidRDefault="005A6759" w:rsidP="00F10FCC">
      <w:pPr>
        <w:jc w:val="center"/>
        <w:rPr>
          <w:rFonts w:ascii="Calibri" w:hAnsi="Calibri"/>
          <w:b/>
          <w:sz w:val="32"/>
        </w:rPr>
      </w:pPr>
    </w:p>
    <w:p w14:paraId="17DCFC9E" w14:textId="77777777" w:rsidR="00216738" w:rsidRDefault="00216738">
      <w:pPr>
        <w:rPr>
          <w:rFonts w:asciiTheme="majorHAnsi" w:eastAsiaTheme="majorEastAsia" w:hAnsiTheme="majorHAnsi" w:cstheme="majorBidi"/>
          <w:b/>
          <w:bCs/>
          <w:color w:val="345A8A" w:themeColor="accent1" w:themeShade="B5"/>
          <w:sz w:val="32"/>
          <w:szCs w:val="32"/>
        </w:rPr>
      </w:pPr>
      <w:r>
        <w:br w:type="page"/>
      </w:r>
    </w:p>
    <w:p w14:paraId="57E02245" w14:textId="453831D8" w:rsidR="00F10FCC" w:rsidRPr="00216738" w:rsidRDefault="00F10FCC" w:rsidP="00216738">
      <w:pPr>
        <w:pStyle w:val="Nadpis1"/>
        <w:jc w:val="center"/>
      </w:pPr>
      <w:bookmarkStart w:id="13" w:name="_Toc403145426"/>
      <w:r w:rsidRPr="00216738">
        <w:lastRenderedPageBreak/>
        <w:t>Alfred DE MUSSET</w:t>
      </w:r>
      <w:bookmarkEnd w:id="13"/>
    </w:p>
    <w:p w14:paraId="13B19960" w14:textId="77777777" w:rsidR="001D78A8" w:rsidRPr="00F10FCC" w:rsidRDefault="001D78A8" w:rsidP="00F10FCC">
      <w:pPr>
        <w:jc w:val="center"/>
        <w:rPr>
          <w:rFonts w:ascii="Calibri" w:hAnsi="Calibri"/>
          <w:b/>
          <w:sz w:val="32"/>
        </w:rPr>
      </w:pPr>
    </w:p>
    <w:p w14:paraId="7B07B77F" w14:textId="7596CAD8" w:rsidR="00F10FCC" w:rsidRDefault="00F10FCC" w:rsidP="00F10FCC">
      <w:pPr>
        <w:jc w:val="both"/>
        <w:rPr>
          <w:rFonts w:ascii="Calibri" w:hAnsi="Calibri"/>
        </w:rPr>
      </w:pPr>
      <w:r w:rsidRPr="00DE4EC0">
        <w:rPr>
          <w:rFonts w:ascii="Calibri" w:hAnsi="Calibri"/>
        </w:rPr>
        <w:t>Alfred de Musset</w:t>
      </w:r>
      <w:r w:rsidRPr="00F10FCC">
        <w:rPr>
          <w:rFonts w:ascii="Calibri" w:hAnsi="Calibri"/>
        </w:rPr>
        <w:t>,</w:t>
      </w:r>
      <w:r>
        <w:rPr>
          <w:rFonts w:ascii="Calibri" w:hAnsi="Calibri"/>
        </w:rPr>
        <w:t xml:space="preserve"> né à Paris en décembre 1810, est issu d’une famille aisée et cultivée. </w:t>
      </w:r>
    </w:p>
    <w:p w14:paraId="541371D0" w14:textId="77777777" w:rsidR="009F1168" w:rsidRDefault="009F1168" w:rsidP="00F10FCC">
      <w:pPr>
        <w:jc w:val="both"/>
        <w:rPr>
          <w:rFonts w:ascii="Calibri" w:hAnsi="Calibri"/>
        </w:rPr>
      </w:pPr>
    </w:p>
    <w:p w14:paraId="34F0B9DB" w14:textId="3046828E" w:rsidR="00F10FCC" w:rsidRDefault="00F10FCC" w:rsidP="00F10FCC">
      <w:pPr>
        <w:jc w:val="both"/>
        <w:rPr>
          <w:rFonts w:ascii="Calibri" w:hAnsi="Calibri"/>
        </w:rPr>
      </w:pPr>
      <w:r>
        <w:rPr>
          <w:rFonts w:ascii="Calibri" w:hAnsi="Calibri"/>
        </w:rPr>
        <w:t>À partir de 1828, il fréquente le c</w:t>
      </w:r>
      <w:r w:rsidR="009F1168">
        <w:rPr>
          <w:rFonts w:ascii="Calibri" w:hAnsi="Calibri"/>
        </w:rPr>
        <w:t>énacle romantique de Charles No</w:t>
      </w:r>
      <w:r>
        <w:rPr>
          <w:rFonts w:ascii="Calibri" w:hAnsi="Calibri"/>
        </w:rPr>
        <w:t xml:space="preserve">dier (1780-1844) après avoir entrepris des études, inachevées, de droit et de médecine. </w:t>
      </w:r>
    </w:p>
    <w:p w14:paraId="2E444C25" w14:textId="77777777" w:rsidR="009F1168" w:rsidRPr="00DE4EC0" w:rsidRDefault="00F10FCC" w:rsidP="00F10FCC">
      <w:pPr>
        <w:jc w:val="both"/>
        <w:rPr>
          <w:rFonts w:ascii="Calibri" w:hAnsi="Calibri"/>
        </w:rPr>
      </w:pPr>
      <w:r>
        <w:rPr>
          <w:rFonts w:ascii="Calibri" w:hAnsi="Calibri"/>
        </w:rPr>
        <w:t>Il connaît un échec</w:t>
      </w:r>
      <w:r w:rsidR="009F1168">
        <w:rPr>
          <w:rFonts w:ascii="Calibri" w:hAnsi="Calibri"/>
        </w:rPr>
        <w:t>,</w:t>
      </w:r>
      <w:r>
        <w:rPr>
          <w:rFonts w:ascii="Calibri" w:hAnsi="Calibri"/>
        </w:rPr>
        <w:t xml:space="preserve"> en décembre 1830</w:t>
      </w:r>
      <w:r w:rsidR="009F1168">
        <w:rPr>
          <w:rFonts w:ascii="Calibri" w:hAnsi="Calibri"/>
        </w:rPr>
        <w:t>,</w:t>
      </w:r>
      <w:r>
        <w:rPr>
          <w:rFonts w:ascii="Calibri" w:hAnsi="Calibri"/>
        </w:rPr>
        <w:t xml:space="preserve"> avec sa première comédie en prose, </w:t>
      </w:r>
      <w:r w:rsidRPr="00DE4EC0">
        <w:rPr>
          <w:rFonts w:ascii="Calibri" w:hAnsi="Calibri"/>
          <w:i/>
        </w:rPr>
        <w:t>La Nuit vénitienne.</w:t>
      </w:r>
      <w:r w:rsidRPr="00DE4EC0">
        <w:rPr>
          <w:rFonts w:ascii="Calibri" w:hAnsi="Calibri"/>
        </w:rPr>
        <w:t xml:space="preserve"> </w:t>
      </w:r>
      <w:r w:rsidR="00105F66" w:rsidRPr="00DE4EC0">
        <w:rPr>
          <w:rFonts w:ascii="Calibri" w:hAnsi="Calibri"/>
        </w:rPr>
        <w:t xml:space="preserve"> </w:t>
      </w:r>
    </w:p>
    <w:p w14:paraId="1AD9EE5F" w14:textId="77777777" w:rsidR="009F1168" w:rsidRDefault="009F1168" w:rsidP="00F10FCC">
      <w:pPr>
        <w:jc w:val="both"/>
        <w:rPr>
          <w:rFonts w:ascii="Calibri" w:hAnsi="Calibri"/>
        </w:rPr>
      </w:pPr>
    </w:p>
    <w:p w14:paraId="0211EA7F" w14:textId="1BE99A15" w:rsidR="005A5525" w:rsidRPr="008D2D1A" w:rsidRDefault="005A5525" w:rsidP="005A5525">
      <w:pPr>
        <w:jc w:val="both"/>
        <w:rPr>
          <w:rFonts w:asciiTheme="majorHAnsi" w:hAnsiTheme="majorHAnsi" w:cstheme="majorHAnsi"/>
        </w:rPr>
      </w:pPr>
      <w:r w:rsidRPr="008D2D1A">
        <w:rPr>
          <w:rFonts w:asciiTheme="majorHAnsi" w:hAnsiTheme="majorHAnsi" w:cstheme="majorHAnsi"/>
          <w:color w:val="333333"/>
        </w:rPr>
        <w:t xml:space="preserve">Son chef d'oeuvre, la pièce de théâtre historique </w:t>
      </w:r>
      <w:r w:rsidRPr="008D2D1A">
        <w:rPr>
          <w:rFonts w:asciiTheme="majorHAnsi" w:hAnsiTheme="majorHAnsi" w:cstheme="majorHAnsi"/>
          <w:i/>
          <w:iCs/>
          <w:color w:val="333333"/>
        </w:rPr>
        <w:t>Lorenzaccio</w:t>
      </w:r>
      <w:r w:rsidRPr="008D2D1A">
        <w:rPr>
          <w:rFonts w:asciiTheme="majorHAnsi" w:hAnsiTheme="majorHAnsi" w:cstheme="majorHAnsi"/>
          <w:color w:val="333333"/>
        </w:rPr>
        <w:t xml:space="preserve"> p</w:t>
      </w:r>
      <w:r w:rsidRPr="008D2D1A">
        <w:rPr>
          <w:rFonts w:asciiTheme="majorHAnsi" w:hAnsiTheme="majorHAnsi" w:cstheme="majorHAnsi"/>
          <w:color w:val="333333"/>
        </w:rPr>
        <w:t>ubliée en 1834, lui est inspiré</w:t>
      </w:r>
      <w:r w:rsidRPr="008D2D1A">
        <w:rPr>
          <w:rFonts w:asciiTheme="majorHAnsi" w:hAnsiTheme="majorHAnsi" w:cstheme="majorHAnsi"/>
          <w:color w:val="333333"/>
        </w:rPr>
        <w:t xml:space="preserve"> par un voyage en Italie avec </w:t>
      </w:r>
      <w:hyperlink r:id="rId62" w:history="1">
        <w:r w:rsidRPr="008D2D1A">
          <w:rPr>
            <w:rFonts w:asciiTheme="majorHAnsi" w:hAnsiTheme="majorHAnsi" w:cstheme="majorHAnsi"/>
            <w:color w:val="1D1D1B"/>
          </w:rPr>
          <w:t>George Sand</w:t>
        </w:r>
      </w:hyperlink>
      <w:r w:rsidRPr="008D2D1A">
        <w:rPr>
          <w:rFonts w:asciiTheme="majorHAnsi" w:hAnsiTheme="majorHAnsi" w:cstheme="majorHAnsi"/>
          <w:color w:val="333333"/>
        </w:rPr>
        <w:t xml:space="preserve">, </w:t>
      </w:r>
      <w:r w:rsidRPr="008D2D1A">
        <w:rPr>
          <w:rFonts w:asciiTheme="majorHAnsi" w:hAnsiTheme="majorHAnsi" w:cstheme="majorHAnsi"/>
          <w:color w:val="333333"/>
        </w:rPr>
        <w:t xml:space="preserve">rencontrée en 1833. </w:t>
      </w:r>
      <w:r w:rsidRPr="008D2D1A">
        <w:rPr>
          <w:rFonts w:asciiTheme="majorHAnsi" w:hAnsiTheme="majorHAnsi" w:cstheme="majorHAnsi"/>
        </w:rPr>
        <w:t xml:space="preserve">Ils rompent en mai 1835. </w:t>
      </w:r>
    </w:p>
    <w:p w14:paraId="56849389" w14:textId="77777777" w:rsidR="005A5525" w:rsidRDefault="005A5525" w:rsidP="005A5525">
      <w:pPr>
        <w:jc w:val="both"/>
        <w:rPr>
          <w:rFonts w:ascii="Calibri" w:hAnsi="Calibri"/>
        </w:rPr>
      </w:pPr>
    </w:p>
    <w:p w14:paraId="1D9E21D4" w14:textId="77777777" w:rsidR="005A5525" w:rsidRDefault="005A5525" w:rsidP="005A5525">
      <w:pPr>
        <w:jc w:val="both"/>
        <w:rPr>
          <w:rFonts w:ascii="Calibri" w:hAnsi="Calibri"/>
        </w:rPr>
      </w:pPr>
      <w:r>
        <w:rPr>
          <w:rFonts w:ascii="Calibri" w:hAnsi="Calibri"/>
        </w:rPr>
        <w:t>Il est l’auteur de pièces célèbres comme « </w:t>
      </w:r>
      <w:r w:rsidRPr="009F1168">
        <w:rPr>
          <w:rFonts w:ascii="Calibri" w:hAnsi="Calibri"/>
          <w:i/>
        </w:rPr>
        <w:t>On ne badine pas avec l’amour</w:t>
      </w:r>
      <w:r>
        <w:rPr>
          <w:rFonts w:ascii="Calibri" w:hAnsi="Calibri"/>
        </w:rPr>
        <w:t> » , « </w:t>
      </w:r>
      <w:r w:rsidRPr="009F1168">
        <w:rPr>
          <w:rFonts w:ascii="Calibri" w:hAnsi="Calibri"/>
          <w:i/>
        </w:rPr>
        <w:t>Les Caprices de Marianne</w:t>
      </w:r>
      <w:r>
        <w:rPr>
          <w:rFonts w:ascii="Calibri" w:hAnsi="Calibri"/>
        </w:rPr>
        <w:t> » en 1835.</w:t>
      </w:r>
    </w:p>
    <w:p w14:paraId="045DC20A" w14:textId="77777777" w:rsidR="005A5525" w:rsidRDefault="005A5525" w:rsidP="005A5525">
      <w:pPr>
        <w:jc w:val="both"/>
        <w:rPr>
          <w:rFonts w:ascii="Calibri" w:hAnsi="Calibri"/>
        </w:rPr>
      </w:pPr>
    </w:p>
    <w:p w14:paraId="59DB83D0" w14:textId="1B9C098A" w:rsidR="005A5525" w:rsidRPr="008D2D1A" w:rsidRDefault="005A5525" w:rsidP="008D2D1A">
      <w:pPr>
        <w:spacing w:line="276" w:lineRule="auto"/>
        <w:jc w:val="both"/>
        <w:rPr>
          <w:rFonts w:asciiTheme="majorHAnsi" w:hAnsiTheme="majorHAnsi" w:cstheme="majorHAnsi"/>
        </w:rPr>
      </w:pPr>
      <w:r w:rsidRPr="008D2D1A">
        <w:rPr>
          <w:rFonts w:asciiTheme="majorHAnsi" w:hAnsiTheme="majorHAnsi" w:cstheme="majorHAnsi"/>
          <w:color w:val="333333"/>
        </w:rPr>
        <w:t xml:space="preserve">Musset s'illustre également dans des recueils de poèmes lyriques tels que les </w:t>
      </w:r>
      <w:r w:rsidRPr="008D2D1A">
        <w:rPr>
          <w:rFonts w:asciiTheme="majorHAnsi" w:hAnsiTheme="majorHAnsi" w:cstheme="majorHAnsi"/>
          <w:i/>
          <w:iCs/>
          <w:color w:val="333333"/>
        </w:rPr>
        <w:t>Nuits</w:t>
      </w:r>
      <w:r w:rsidRPr="008D2D1A">
        <w:rPr>
          <w:rFonts w:asciiTheme="majorHAnsi" w:hAnsiTheme="majorHAnsi" w:cstheme="majorHAnsi"/>
          <w:color w:val="333333"/>
        </w:rPr>
        <w:t xml:space="preserve"> en 1835-1837.</w:t>
      </w:r>
    </w:p>
    <w:p w14:paraId="371CE096" w14:textId="6CF73E55" w:rsidR="005A5525" w:rsidRDefault="005A5525" w:rsidP="008D2D1A">
      <w:pPr>
        <w:spacing w:line="276" w:lineRule="auto"/>
        <w:jc w:val="both"/>
        <w:rPr>
          <w:rFonts w:ascii="Calibri" w:hAnsi="Calibri"/>
        </w:rPr>
      </w:pPr>
      <w:r w:rsidRPr="008D2D1A">
        <w:rPr>
          <w:rFonts w:asciiTheme="majorHAnsi" w:hAnsiTheme="majorHAnsi" w:cstheme="majorHAnsi"/>
          <w:color w:val="333333"/>
        </w:rPr>
        <w:t>Il est</w:t>
      </w:r>
      <w:r>
        <w:rPr>
          <w:rFonts w:ascii="Arial" w:hAnsi="Arial" w:cs="Arial"/>
          <w:color w:val="333333"/>
          <w:sz w:val="20"/>
          <w:szCs w:val="20"/>
        </w:rPr>
        <w:t xml:space="preserve"> partagé entre une vie intime mouvementée et une aspiration à l'art le plus pur</w:t>
      </w:r>
      <w:r w:rsidR="008D2D1A">
        <w:rPr>
          <w:rFonts w:ascii="Arial" w:hAnsi="Arial" w:cs="Arial"/>
          <w:color w:val="333333"/>
          <w:sz w:val="20"/>
          <w:szCs w:val="20"/>
        </w:rPr>
        <w:t>.</w:t>
      </w:r>
    </w:p>
    <w:p w14:paraId="4964B3B4" w14:textId="69A63D9E" w:rsidR="008D2D1A" w:rsidRPr="008D2D1A" w:rsidRDefault="008D2D1A" w:rsidP="008D2D1A">
      <w:pPr>
        <w:spacing w:line="276" w:lineRule="auto"/>
        <w:jc w:val="both"/>
        <w:rPr>
          <w:rFonts w:asciiTheme="majorHAnsi" w:hAnsiTheme="majorHAnsi" w:cstheme="majorHAnsi"/>
        </w:rPr>
      </w:pPr>
      <w:r>
        <w:rPr>
          <w:rFonts w:ascii="Calibri" w:hAnsi="Calibri"/>
        </w:rPr>
        <w:t xml:space="preserve">Au fil des années </w:t>
      </w:r>
      <w:r>
        <w:rPr>
          <w:rFonts w:asciiTheme="majorHAnsi" w:hAnsiTheme="majorHAnsi" w:cstheme="majorHAnsi"/>
          <w:color w:val="333333"/>
        </w:rPr>
        <w:t>i</w:t>
      </w:r>
      <w:r w:rsidRPr="008D2D1A">
        <w:rPr>
          <w:rFonts w:asciiTheme="majorHAnsi" w:hAnsiTheme="majorHAnsi" w:cstheme="majorHAnsi"/>
          <w:color w:val="333333"/>
        </w:rPr>
        <w:t>l tombe dans l'alcoolisme et la dépression</w:t>
      </w:r>
      <w:r w:rsidRPr="008D2D1A">
        <w:rPr>
          <w:rFonts w:asciiTheme="majorHAnsi" w:hAnsiTheme="majorHAnsi" w:cstheme="majorHAnsi"/>
          <w:color w:val="333333"/>
        </w:rPr>
        <w:t xml:space="preserve"> </w:t>
      </w:r>
      <w:r w:rsidRPr="008D2D1A">
        <w:rPr>
          <w:rFonts w:asciiTheme="majorHAnsi" w:hAnsiTheme="majorHAnsi" w:cstheme="majorHAnsi"/>
          <w:color w:val="333333"/>
        </w:rPr>
        <w:t xml:space="preserve">et décède de la tuberculose </w:t>
      </w:r>
    </w:p>
    <w:p w14:paraId="374EEB50" w14:textId="77777777" w:rsidR="008D2D1A" w:rsidRPr="008D2D1A" w:rsidRDefault="008D2D1A" w:rsidP="008D2D1A">
      <w:pPr>
        <w:jc w:val="both"/>
        <w:rPr>
          <w:rFonts w:asciiTheme="majorHAnsi" w:hAnsiTheme="majorHAnsi" w:cstheme="majorHAnsi"/>
        </w:rPr>
      </w:pPr>
      <w:r w:rsidRPr="008D2D1A">
        <w:rPr>
          <w:rFonts w:asciiTheme="majorHAnsi" w:hAnsiTheme="majorHAnsi" w:cstheme="majorHAnsi"/>
        </w:rPr>
        <w:t xml:space="preserve">à Paris en mai 1857. </w:t>
      </w:r>
    </w:p>
    <w:p w14:paraId="1CB953FF" w14:textId="6CA848EC" w:rsidR="008D2D1A" w:rsidRDefault="008D2D1A" w:rsidP="008D2D1A">
      <w:pPr>
        <w:spacing w:line="276" w:lineRule="auto"/>
        <w:jc w:val="both"/>
        <w:rPr>
          <w:rFonts w:ascii="Calibri" w:hAnsi="Calibri"/>
        </w:rPr>
      </w:pPr>
    </w:p>
    <w:p w14:paraId="08ABD930" w14:textId="17CE04FC" w:rsidR="00CC7C34" w:rsidRPr="008D2D1A" w:rsidRDefault="005A5525" w:rsidP="008D2D1A">
      <w:pPr>
        <w:spacing w:line="276" w:lineRule="auto"/>
        <w:jc w:val="both"/>
        <w:rPr>
          <w:rFonts w:asciiTheme="majorHAnsi" w:hAnsiTheme="majorHAnsi" w:cstheme="majorHAnsi"/>
        </w:rPr>
      </w:pPr>
      <w:r w:rsidRPr="008D2D1A">
        <w:rPr>
          <w:rFonts w:asciiTheme="majorHAnsi" w:hAnsiTheme="majorHAnsi" w:cstheme="majorHAnsi"/>
        </w:rPr>
        <w:t xml:space="preserve">Il </w:t>
      </w:r>
      <w:r w:rsidR="008D2D1A">
        <w:rPr>
          <w:rFonts w:asciiTheme="majorHAnsi" w:hAnsiTheme="majorHAnsi" w:cstheme="majorHAnsi"/>
        </w:rPr>
        <w:t>a été</w:t>
      </w:r>
      <w:r w:rsidR="00CC7C34" w:rsidRPr="008D2D1A">
        <w:rPr>
          <w:rFonts w:asciiTheme="majorHAnsi" w:hAnsiTheme="majorHAnsi" w:cstheme="majorHAnsi"/>
        </w:rPr>
        <w:t xml:space="preserve"> élu à l’Académie française en 1852. </w:t>
      </w:r>
    </w:p>
    <w:p w14:paraId="55A205FF" w14:textId="77777777" w:rsidR="008D2D1A" w:rsidRDefault="008D2D1A" w:rsidP="00216738">
      <w:pPr>
        <w:pStyle w:val="Nadpis1"/>
        <w:jc w:val="center"/>
      </w:pPr>
      <w:bookmarkStart w:id="14" w:name="_Toc403145427"/>
    </w:p>
    <w:p w14:paraId="0E7C002B" w14:textId="77777777" w:rsidR="008D2D1A" w:rsidRDefault="008D2D1A" w:rsidP="008D2D1A"/>
    <w:p w14:paraId="461F22C6" w14:textId="77777777" w:rsidR="008D2D1A" w:rsidRDefault="008D2D1A" w:rsidP="008D2D1A"/>
    <w:p w14:paraId="3385E5C4" w14:textId="77777777" w:rsidR="008D2D1A" w:rsidRDefault="008D2D1A" w:rsidP="008D2D1A"/>
    <w:p w14:paraId="32CC4FE5" w14:textId="77777777" w:rsidR="008D2D1A" w:rsidRDefault="008D2D1A" w:rsidP="008D2D1A"/>
    <w:p w14:paraId="6321C6CD" w14:textId="77777777" w:rsidR="008D2D1A" w:rsidRDefault="008D2D1A" w:rsidP="008D2D1A"/>
    <w:p w14:paraId="21D492AC" w14:textId="77777777" w:rsidR="008D2D1A" w:rsidRDefault="008D2D1A" w:rsidP="008D2D1A"/>
    <w:p w14:paraId="730B8F0C" w14:textId="77777777" w:rsidR="008D2D1A" w:rsidRDefault="008D2D1A" w:rsidP="008D2D1A"/>
    <w:p w14:paraId="1D7BB2E7" w14:textId="77777777" w:rsidR="008D2D1A" w:rsidRDefault="008D2D1A" w:rsidP="008D2D1A"/>
    <w:p w14:paraId="2D8AFEFE" w14:textId="77777777" w:rsidR="008D2D1A" w:rsidRDefault="008D2D1A" w:rsidP="008D2D1A"/>
    <w:p w14:paraId="48651D28" w14:textId="77777777" w:rsidR="008D2D1A" w:rsidRDefault="008D2D1A" w:rsidP="008D2D1A"/>
    <w:p w14:paraId="6A1C5AED" w14:textId="77777777" w:rsidR="008D2D1A" w:rsidRDefault="008D2D1A" w:rsidP="008D2D1A"/>
    <w:p w14:paraId="5CD9164E" w14:textId="77777777" w:rsidR="008D2D1A" w:rsidRDefault="008D2D1A" w:rsidP="008D2D1A"/>
    <w:p w14:paraId="0F3990DF" w14:textId="77777777" w:rsidR="008D2D1A" w:rsidRDefault="008D2D1A" w:rsidP="008D2D1A"/>
    <w:p w14:paraId="2E776905" w14:textId="77777777" w:rsidR="008D2D1A" w:rsidRDefault="008D2D1A" w:rsidP="008D2D1A"/>
    <w:p w14:paraId="3604AC86" w14:textId="77777777" w:rsidR="008D2D1A" w:rsidRDefault="008D2D1A" w:rsidP="008D2D1A"/>
    <w:p w14:paraId="6C5B63FF" w14:textId="77777777" w:rsidR="008D2D1A" w:rsidRDefault="008D2D1A" w:rsidP="008D2D1A"/>
    <w:p w14:paraId="09182D3E" w14:textId="77777777" w:rsidR="008D2D1A" w:rsidRDefault="008D2D1A" w:rsidP="008D2D1A"/>
    <w:p w14:paraId="7F8C63E2" w14:textId="77777777" w:rsidR="008D2D1A" w:rsidRPr="008D2D1A" w:rsidRDefault="008D2D1A" w:rsidP="008D2D1A"/>
    <w:p w14:paraId="4659DE85" w14:textId="3C2FBD3F" w:rsidR="00596FAE" w:rsidRPr="00216738" w:rsidRDefault="008D2D1A" w:rsidP="00216738">
      <w:pPr>
        <w:pStyle w:val="Nadpis1"/>
        <w:jc w:val="center"/>
      </w:pPr>
      <w:r>
        <w:lastRenderedPageBreak/>
        <w:t>G</w:t>
      </w:r>
      <w:r w:rsidR="00596FAE" w:rsidRPr="00216738">
        <w:t>érard DE NERVAL</w:t>
      </w:r>
      <w:bookmarkEnd w:id="14"/>
    </w:p>
    <w:p w14:paraId="25999D96" w14:textId="77777777" w:rsidR="00596FAE" w:rsidRDefault="00596FAE" w:rsidP="00596FAE">
      <w:pPr>
        <w:jc w:val="center"/>
        <w:rPr>
          <w:rFonts w:ascii="Calibri" w:hAnsi="Calibri"/>
          <w:b/>
          <w:sz w:val="32"/>
        </w:rPr>
      </w:pPr>
    </w:p>
    <w:p w14:paraId="60A436E4" w14:textId="4BB8CF1B" w:rsidR="00596FAE" w:rsidRDefault="00596FAE" w:rsidP="009F1168">
      <w:pPr>
        <w:jc w:val="both"/>
        <w:rPr>
          <w:rFonts w:ascii="Calibri" w:eastAsia="Times New Roman" w:hAnsi="Calibri" w:cs="Times New Roman"/>
          <w:lang w:eastAsia="fr-FR"/>
        </w:rPr>
      </w:pPr>
      <w:r w:rsidRPr="00596FAE">
        <w:rPr>
          <w:rFonts w:ascii="Calibri" w:eastAsia="Times New Roman" w:hAnsi="Calibri" w:cs="Times New Roman"/>
          <w:lang w:eastAsia="fr-FR"/>
        </w:rPr>
        <w:t>Ecrivain français d'inspir</w:t>
      </w:r>
      <w:r>
        <w:rPr>
          <w:rFonts w:ascii="Calibri" w:eastAsia="Times New Roman" w:hAnsi="Calibri" w:cs="Times New Roman"/>
          <w:lang w:eastAsia="fr-FR"/>
        </w:rPr>
        <w:t>ation romantique dont l'œuvre «surnaturaliste</w:t>
      </w:r>
      <w:r w:rsidRPr="00596FAE">
        <w:rPr>
          <w:rFonts w:ascii="Calibri" w:eastAsia="Times New Roman" w:hAnsi="Calibri" w:cs="Times New Roman"/>
          <w:lang w:eastAsia="fr-FR"/>
        </w:rPr>
        <w:t xml:space="preserve">» est une exploration poétique des frontières incertaines du rêve et du réel. </w:t>
      </w:r>
    </w:p>
    <w:p w14:paraId="14D0FF56" w14:textId="77777777" w:rsidR="009F1168" w:rsidRPr="00596FAE" w:rsidRDefault="009F1168" w:rsidP="009F1168">
      <w:pPr>
        <w:jc w:val="both"/>
        <w:rPr>
          <w:rFonts w:ascii="Calibri" w:eastAsia="Times New Roman" w:hAnsi="Calibri" w:cs="Times New Roman"/>
          <w:lang w:eastAsia="fr-FR"/>
        </w:rPr>
      </w:pPr>
    </w:p>
    <w:p w14:paraId="69DE30E3" w14:textId="47E0D66D" w:rsidR="00596FAE" w:rsidRDefault="00596FAE" w:rsidP="009F1168">
      <w:pPr>
        <w:autoSpaceDE w:val="0"/>
        <w:autoSpaceDN w:val="0"/>
        <w:adjustRightInd w:val="0"/>
        <w:spacing w:line="280" w:lineRule="atLeast"/>
        <w:ind w:right="180"/>
        <w:jc w:val="both"/>
        <w:rPr>
          <w:rFonts w:ascii="Calibri" w:hAnsi="Calibri" w:cs="Arial"/>
          <w:color w:val="000000"/>
          <w:lang w:eastAsia="fr-FR"/>
        </w:rPr>
      </w:pPr>
      <w:r w:rsidRPr="00596FAE">
        <w:rPr>
          <w:rFonts w:ascii="Calibri" w:hAnsi="Calibri" w:cs="Arial"/>
          <w:color w:val="000000"/>
          <w:lang w:eastAsia="fr-FR"/>
        </w:rPr>
        <w:t>Né à Paris le 22</w:t>
      </w:r>
      <w:r w:rsidRPr="00596FAE">
        <w:rPr>
          <w:rFonts w:ascii="Calibri" w:hAnsi="Calibri" w:cs="Times New Roman"/>
          <w:color w:val="000000"/>
          <w:lang w:eastAsia="fr-FR"/>
        </w:rPr>
        <w:t> </w:t>
      </w:r>
      <w:r w:rsidRPr="00596FAE">
        <w:rPr>
          <w:rFonts w:ascii="Calibri" w:hAnsi="Calibri" w:cs="Arial"/>
          <w:color w:val="000000"/>
          <w:lang w:eastAsia="fr-FR"/>
        </w:rPr>
        <w:t xml:space="preserve">mai 1808, Gérard de Nerval, de son vrai nom Gérard Labrunie, </w:t>
      </w:r>
      <w:r w:rsidR="009F1168">
        <w:rPr>
          <w:rFonts w:ascii="Calibri" w:hAnsi="Calibri" w:cs="Arial"/>
          <w:color w:val="000000"/>
          <w:lang w:eastAsia="fr-FR"/>
        </w:rPr>
        <w:t xml:space="preserve">n’a jamais connu </w:t>
      </w:r>
      <w:r w:rsidRPr="00596FAE">
        <w:rPr>
          <w:rFonts w:ascii="Calibri" w:hAnsi="Calibri" w:cs="Arial"/>
          <w:color w:val="000000"/>
          <w:lang w:eastAsia="fr-FR"/>
        </w:rPr>
        <w:t xml:space="preserve">sa mère, morte en Allemagne deux ans après sa naissance. Élevé </w:t>
      </w:r>
      <w:r w:rsidR="009F1168">
        <w:rPr>
          <w:rFonts w:ascii="Calibri" w:hAnsi="Calibri" w:cs="Arial"/>
          <w:color w:val="000000"/>
          <w:lang w:eastAsia="fr-FR"/>
        </w:rPr>
        <w:t>par son oncle maternel, il passe</w:t>
      </w:r>
      <w:r w:rsidRPr="00596FAE">
        <w:rPr>
          <w:rFonts w:ascii="Calibri" w:hAnsi="Calibri" w:cs="Arial"/>
          <w:color w:val="000000"/>
          <w:lang w:eastAsia="fr-FR"/>
        </w:rPr>
        <w:t xml:space="preserve"> son enfance </w:t>
      </w:r>
      <w:r w:rsidR="009F1168">
        <w:rPr>
          <w:rFonts w:ascii="Calibri" w:hAnsi="Calibri" w:cs="Arial"/>
          <w:color w:val="000000"/>
          <w:lang w:eastAsia="fr-FR"/>
        </w:rPr>
        <w:t>à Mortefontaine, dans le Valois</w:t>
      </w:r>
      <w:r w:rsidR="008D2D1A">
        <w:rPr>
          <w:rFonts w:ascii="Calibri" w:hAnsi="Calibri" w:cs="Arial"/>
          <w:color w:val="000000"/>
          <w:lang w:eastAsia="fr-FR"/>
        </w:rPr>
        <w:t>,</w:t>
      </w:r>
      <w:r w:rsidR="001D4DBF">
        <w:rPr>
          <w:rFonts w:ascii="Calibri" w:hAnsi="Calibri" w:cs="Arial"/>
          <w:color w:val="000000"/>
          <w:lang w:eastAsia="fr-FR"/>
        </w:rPr>
        <w:t xml:space="preserve"> dont les paysages serv</w:t>
      </w:r>
      <w:r w:rsidRPr="00596FAE">
        <w:rPr>
          <w:rFonts w:ascii="Calibri" w:hAnsi="Calibri" w:cs="Arial"/>
          <w:color w:val="000000"/>
          <w:lang w:eastAsia="fr-FR"/>
        </w:rPr>
        <w:t>ent  de cadre -</w:t>
      </w:r>
      <w:r w:rsidRPr="00596FAE">
        <w:rPr>
          <w:rFonts w:ascii="Calibri" w:hAnsi="Calibri" w:cs="Times New Roman"/>
          <w:color w:val="000000"/>
          <w:lang w:eastAsia="fr-FR"/>
        </w:rPr>
        <w:t> </w:t>
      </w:r>
      <w:r w:rsidRPr="00596FAE">
        <w:rPr>
          <w:rFonts w:ascii="Calibri" w:hAnsi="Calibri" w:cs="Arial"/>
          <w:color w:val="000000"/>
          <w:lang w:eastAsia="fr-FR"/>
        </w:rPr>
        <w:t>à la fois réaliste, folklorique et idéalisé</w:t>
      </w:r>
      <w:r w:rsidRPr="00596FAE">
        <w:rPr>
          <w:rFonts w:ascii="Calibri" w:hAnsi="Calibri" w:cs="Times New Roman"/>
          <w:color w:val="000000"/>
          <w:lang w:eastAsia="fr-FR"/>
        </w:rPr>
        <w:t> </w:t>
      </w:r>
      <w:r w:rsidRPr="00596FAE">
        <w:rPr>
          <w:rFonts w:ascii="Calibri" w:hAnsi="Calibri" w:cs="Arial"/>
          <w:color w:val="000000"/>
          <w:lang w:eastAsia="fr-FR"/>
        </w:rPr>
        <w:t>- à la plupart de ses récits de fiction.</w:t>
      </w:r>
    </w:p>
    <w:p w14:paraId="5080A639" w14:textId="77777777" w:rsidR="009F1168" w:rsidRPr="00596FAE" w:rsidRDefault="009F1168" w:rsidP="009F1168">
      <w:pPr>
        <w:autoSpaceDE w:val="0"/>
        <w:autoSpaceDN w:val="0"/>
        <w:adjustRightInd w:val="0"/>
        <w:spacing w:line="280" w:lineRule="atLeast"/>
        <w:ind w:right="180"/>
        <w:jc w:val="both"/>
        <w:rPr>
          <w:rFonts w:ascii="Calibri" w:hAnsi="Calibri" w:cs="Times New Roman"/>
          <w:lang w:eastAsia="fr-FR"/>
        </w:rPr>
      </w:pPr>
    </w:p>
    <w:p w14:paraId="0C065FC4" w14:textId="3508B533" w:rsidR="00596FAE" w:rsidRPr="00596FAE" w:rsidRDefault="00596FAE" w:rsidP="00596FAE">
      <w:pPr>
        <w:autoSpaceDE w:val="0"/>
        <w:autoSpaceDN w:val="0"/>
        <w:adjustRightInd w:val="0"/>
        <w:spacing w:after="140" w:line="280" w:lineRule="atLeast"/>
        <w:ind w:right="180"/>
        <w:jc w:val="both"/>
        <w:rPr>
          <w:rFonts w:ascii="Calibri" w:hAnsi="Calibri" w:cs="Times New Roman"/>
          <w:lang w:eastAsia="fr-FR"/>
        </w:rPr>
      </w:pPr>
      <w:r w:rsidRPr="00596FAE">
        <w:rPr>
          <w:rFonts w:ascii="Calibri" w:hAnsi="Calibri" w:cs="Arial"/>
          <w:color w:val="000000"/>
          <w:lang w:eastAsia="fr-FR"/>
        </w:rPr>
        <w:t>À Paris, où il f</w:t>
      </w:r>
      <w:r w:rsidR="001D4DBF">
        <w:rPr>
          <w:rFonts w:ascii="Calibri" w:hAnsi="Calibri" w:cs="Arial"/>
          <w:color w:val="000000"/>
          <w:lang w:eastAsia="fr-FR"/>
        </w:rPr>
        <w:t>a</w:t>
      </w:r>
      <w:r w:rsidRPr="00596FAE">
        <w:rPr>
          <w:rFonts w:ascii="Calibri" w:hAnsi="Calibri" w:cs="Arial"/>
          <w:color w:val="000000"/>
          <w:lang w:eastAsia="fr-FR"/>
        </w:rPr>
        <w:t>it ses études a</w:t>
      </w:r>
      <w:r w:rsidR="001D4DBF">
        <w:rPr>
          <w:rFonts w:ascii="Calibri" w:hAnsi="Calibri" w:cs="Arial"/>
          <w:color w:val="000000"/>
          <w:lang w:eastAsia="fr-FR"/>
        </w:rPr>
        <w:t>u collège Charlemagne, il se lie</w:t>
      </w:r>
      <w:r w:rsidRPr="00596FAE">
        <w:rPr>
          <w:rFonts w:ascii="Calibri" w:hAnsi="Calibri" w:cs="Arial"/>
          <w:color w:val="000000"/>
          <w:lang w:eastAsia="fr-FR"/>
        </w:rPr>
        <w:t xml:space="preserve"> d'amitié avec Théophile Gautier. Ses premiers textes littéraires </w:t>
      </w:r>
      <w:r w:rsidR="001D4DBF">
        <w:rPr>
          <w:rFonts w:ascii="Calibri" w:hAnsi="Calibri" w:cs="Arial"/>
          <w:color w:val="000000"/>
          <w:lang w:eastAsia="fr-FR"/>
        </w:rPr>
        <w:t>sont</w:t>
      </w:r>
      <w:r w:rsidRPr="00596FAE">
        <w:rPr>
          <w:rFonts w:ascii="Calibri" w:hAnsi="Calibri" w:cs="Arial"/>
          <w:color w:val="000000"/>
          <w:lang w:eastAsia="fr-FR"/>
        </w:rPr>
        <w:t xml:space="preserve"> des élégies inspirées par l'épopée napoléonienne (</w:t>
      </w:r>
      <w:r w:rsidRPr="00596FAE">
        <w:rPr>
          <w:rFonts w:ascii="Calibri" w:hAnsi="Calibri" w:cs="Arial"/>
          <w:i/>
          <w:iCs/>
          <w:color w:val="000000"/>
          <w:lang w:eastAsia="fr-FR"/>
        </w:rPr>
        <w:t>Napoléon et la France guerrière, élégies nationales,</w:t>
      </w:r>
      <w:r w:rsidRPr="00596FAE">
        <w:rPr>
          <w:rFonts w:ascii="Calibri" w:hAnsi="Calibri" w:cs="Arial"/>
          <w:color w:val="000000"/>
          <w:lang w:eastAsia="fr-FR"/>
        </w:rPr>
        <w:t xml:space="preserve"> 1827). En</w:t>
      </w:r>
      <w:r w:rsidR="001D4DBF">
        <w:rPr>
          <w:rFonts w:ascii="Calibri" w:hAnsi="Calibri" w:cs="Arial"/>
          <w:color w:val="000000"/>
          <w:lang w:eastAsia="fr-FR"/>
        </w:rPr>
        <w:t xml:space="preserve"> 1828, le poète, qui considère</w:t>
      </w:r>
      <w:r w:rsidRPr="00596FAE">
        <w:rPr>
          <w:rFonts w:ascii="Calibri" w:hAnsi="Calibri" w:cs="Arial"/>
          <w:color w:val="000000"/>
          <w:lang w:eastAsia="fr-FR"/>
        </w:rPr>
        <w:t xml:space="preserve"> l'Allemagne comme «</w:t>
      </w:r>
      <w:r w:rsidR="001D4DBF">
        <w:rPr>
          <w:rFonts w:ascii="Calibri" w:hAnsi="Calibri" w:cs="Times New Roman"/>
          <w:color w:val="000000"/>
          <w:lang w:eastAsia="fr-FR"/>
        </w:rPr>
        <w:t xml:space="preserve"> </w:t>
      </w:r>
      <w:r w:rsidRPr="00596FAE">
        <w:rPr>
          <w:rFonts w:ascii="Calibri" w:hAnsi="Calibri" w:cs="Arial"/>
          <w:color w:val="000000"/>
          <w:lang w:eastAsia="fr-FR"/>
        </w:rPr>
        <w:t>notre mère à tous</w:t>
      </w:r>
      <w:r w:rsidR="001D4DBF">
        <w:rPr>
          <w:rFonts w:ascii="Calibri" w:hAnsi="Calibri" w:cs="Arial"/>
          <w:color w:val="000000"/>
          <w:lang w:eastAsia="fr-FR"/>
        </w:rPr>
        <w:t xml:space="preserve"> </w:t>
      </w:r>
      <w:r w:rsidRPr="00596FAE">
        <w:rPr>
          <w:rFonts w:ascii="Calibri" w:hAnsi="Calibri" w:cs="Times New Roman"/>
          <w:color w:val="000000"/>
          <w:lang w:eastAsia="fr-FR"/>
        </w:rPr>
        <w:t>!</w:t>
      </w:r>
      <w:r w:rsidRPr="00596FAE">
        <w:rPr>
          <w:rFonts w:ascii="Calibri" w:hAnsi="Calibri" w:cs="Arial"/>
          <w:color w:val="000000"/>
          <w:lang w:eastAsia="fr-FR"/>
        </w:rPr>
        <w:t>» f</w:t>
      </w:r>
      <w:r w:rsidR="001D4DBF">
        <w:rPr>
          <w:rFonts w:ascii="Calibri" w:hAnsi="Calibri" w:cs="Arial"/>
          <w:color w:val="000000"/>
          <w:lang w:eastAsia="fr-FR"/>
        </w:rPr>
        <w:t>a</w:t>
      </w:r>
      <w:r w:rsidRPr="00596FAE">
        <w:rPr>
          <w:rFonts w:ascii="Calibri" w:hAnsi="Calibri" w:cs="Arial"/>
          <w:color w:val="000000"/>
          <w:lang w:eastAsia="fr-FR"/>
        </w:rPr>
        <w:t xml:space="preserve">it paraître une traduction du </w:t>
      </w:r>
      <w:r w:rsidRPr="00596FAE">
        <w:rPr>
          <w:rFonts w:ascii="Calibri" w:hAnsi="Calibri" w:cs="Arial"/>
          <w:i/>
          <w:iCs/>
          <w:color w:val="000000"/>
          <w:lang w:eastAsia="fr-FR"/>
        </w:rPr>
        <w:t>Faust</w:t>
      </w:r>
      <w:r w:rsidR="001D4DBF">
        <w:rPr>
          <w:rFonts w:ascii="Calibri" w:hAnsi="Calibri" w:cs="Arial"/>
          <w:color w:val="000000"/>
          <w:lang w:eastAsia="fr-FR"/>
        </w:rPr>
        <w:t xml:space="preserve"> de Goethe, qui lui va</w:t>
      </w:r>
      <w:r w:rsidRPr="00596FAE">
        <w:rPr>
          <w:rFonts w:ascii="Calibri" w:hAnsi="Calibri" w:cs="Arial"/>
          <w:color w:val="000000"/>
          <w:lang w:eastAsia="fr-FR"/>
        </w:rPr>
        <w:t xml:space="preserve">ut d'être félicité par l'auteur lui-même et qui fait encore autorité aujourd'hui </w:t>
      </w:r>
      <w:r w:rsidR="001D4DBF">
        <w:rPr>
          <w:rFonts w:ascii="Calibri" w:hAnsi="Calibri" w:cs="Arial"/>
          <w:color w:val="000000"/>
          <w:lang w:eastAsia="fr-FR"/>
        </w:rPr>
        <w:t>(il tradu</w:t>
      </w:r>
      <w:r w:rsidRPr="00596FAE">
        <w:rPr>
          <w:rFonts w:ascii="Calibri" w:hAnsi="Calibri" w:cs="Arial"/>
          <w:color w:val="000000"/>
          <w:lang w:eastAsia="fr-FR"/>
        </w:rPr>
        <w:t xml:space="preserve">it </w:t>
      </w:r>
      <w:r w:rsidRPr="00596FAE">
        <w:rPr>
          <w:rFonts w:ascii="Calibri" w:hAnsi="Calibri" w:cs="Arial"/>
          <w:i/>
          <w:iCs/>
          <w:color w:val="000000"/>
          <w:lang w:eastAsia="fr-FR"/>
        </w:rPr>
        <w:t>le Second Faust</w:t>
      </w:r>
      <w:r w:rsidRPr="00596FAE">
        <w:rPr>
          <w:rFonts w:ascii="Calibri" w:hAnsi="Calibri" w:cs="Arial"/>
          <w:color w:val="000000"/>
          <w:lang w:eastAsia="fr-FR"/>
        </w:rPr>
        <w:t xml:space="preserve"> en 1840). À la même époque, il se f</w:t>
      </w:r>
      <w:r w:rsidR="001D4DBF">
        <w:rPr>
          <w:rFonts w:ascii="Calibri" w:hAnsi="Calibri" w:cs="Arial"/>
          <w:color w:val="000000"/>
          <w:lang w:eastAsia="fr-FR"/>
        </w:rPr>
        <w:t>ait journaliste, se lie</w:t>
      </w:r>
      <w:r w:rsidRPr="00596FAE">
        <w:rPr>
          <w:rFonts w:ascii="Calibri" w:hAnsi="Calibri" w:cs="Arial"/>
          <w:color w:val="000000"/>
          <w:lang w:eastAsia="fr-FR"/>
        </w:rPr>
        <w:t xml:space="preserve"> avec les principaux écrivains romantiques du Cénacle (Hugo, Nodier, Petrus Borel, etc.)</w:t>
      </w:r>
      <w:r w:rsidR="00105F66">
        <w:rPr>
          <w:rFonts w:ascii="Calibri" w:hAnsi="Calibri" w:cs="Arial"/>
          <w:color w:val="000000"/>
          <w:lang w:eastAsia="fr-FR"/>
        </w:rPr>
        <w:t xml:space="preserve">. </w:t>
      </w:r>
    </w:p>
    <w:p w14:paraId="6B9499DF" w14:textId="08988DE3" w:rsidR="00596FAE" w:rsidRPr="001D4DBF" w:rsidRDefault="001D4DBF" w:rsidP="00596FAE">
      <w:pPr>
        <w:autoSpaceDE w:val="0"/>
        <w:autoSpaceDN w:val="0"/>
        <w:adjustRightInd w:val="0"/>
        <w:spacing w:after="140" w:line="280" w:lineRule="atLeast"/>
        <w:ind w:right="180"/>
        <w:jc w:val="both"/>
        <w:rPr>
          <w:rFonts w:ascii="Calibri" w:hAnsi="Calibri" w:cs="Arial"/>
          <w:color w:val="000000"/>
          <w:lang w:eastAsia="fr-FR"/>
        </w:rPr>
      </w:pPr>
      <w:r>
        <w:rPr>
          <w:rFonts w:ascii="Calibri" w:hAnsi="Calibri" w:cs="Arial"/>
          <w:color w:val="000000"/>
          <w:lang w:eastAsia="fr-FR"/>
        </w:rPr>
        <w:t>En 1834, il rencontre</w:t>
      </w:r>
      <w:r w:rsidR="00596FAE" w:rsidRPr="00596FAE">
        <w:rPr>
          <w:rFonts w:ascii="Calibri" w:hAnsi="Calibri" w:cs="Arial"/>
          <w:color w:val="000000"/>
          <w:lang w:eastAsia="fr-FR"/>
        </w:rPr>
        <w:t xml:space="preserve"> l'actrice Jenn</w:t>
      </w:r>
      <w:r>
        <w:rPr>
          <w:rFonts w:ascii="Calibri" w:hAnsi="Calibri" w:cs="Arial"/>
          <w:color w:val="000000"/>
          <w:lang w:eastAsia="fr-FR"/>
        </w:rPr>
        <w:t>y Colon, pour laquelle il se prend</w:t>
      </w:r>
      <w:r w:rsidR="00596FAE" w:rsidRPr="00596FAE">
        <w:rPr>
          <w:rFonts w:ascii="Calibri" w:hAnsi="Calibri" w:cs="Arial"/>
          <w:color w:val="000000"/>
          <w:lang w:eastAsia="fr-FR"/>
        </w:rPr>
        <w:t xml:space="preserve"> d'une pass</w:t>
      </w:r>
      <w:r>
        <w:rPr>
          <w:rFonts w:ascii="Calibri" w:hAnsi="Calibri" w:cs="Arial"/>
          <w:color w:val="000000"/>
          <w:lang w:eastAsia="fr-FR"/>
        </w:rPr>
        <w:t>ion désespérée; elle lui inspire</w:t>
      </w:r>
      <w:r w:rsidR="00596FAE" w:rsidRPr="00596FAE">
        <w:rPr>
          <w:rFonts w:ascii="Calibri" w:hAnsi="Calibri" w:cs="Arial"/>
          <w:color w:val="000000"/>
          <w:lang w:eastAsia="fr-FR"/>
        </w:rPr>
        <w:t xml:space="preserve"> les figures féminines inaccessibles qui hantent obsessionnellement son œuvre. Désespéré par le mariage de Jenny ave</w:t>
      </w:r>
      <w:r>
        <w:rPr>
          <w:rFonts w:ascii="Calibri" w:hAnsi="Calibri" w:cs="Arial"/>
          <w:color w:val="000000"/>
          <w:lang w:eastAsia="fr-FR"/>
        </w:rPr>
        <w:t>c un autre en 1838, Nerval tente</w:t>
      </w:r>
      <w:r w:rsidR="00596FAE" w:rsidRPr="00596FAE">
        <w:rPr>
          <w:rFonts w:ascii="Calibri" w:hAnsi="Calibri" w:cs="Arial"/>
          <w:color w:val="000000"/>
          <w:lang w:eastAsia="fr-FR"/>
        </w:rPr>
        <w:t xml:space="preserve"> de trouver une consolation dans les voyages, en Allemagne puis en Autriche.</w:t>
      </w:r>
    </w:p>
    <w:p w14:paraId="3EDFFEA4" w14:textId="3ED39EEE" w:rsidR="00596FAE" w:rsidRPr="00596FAE" w:rsidRDefault="00596FAE" w:rsidP="00596FAE">
      <w:pPr>
        <w:autoSpaceDE w:val="0"/>
        <w:autoSpaceDN w:val="0"/>
        <w:adjustRightInd w:val="0"/>
        <w:spacing w:after="140" w:line="280" w:lineRule="atLeast"/>
        <w:ind w:right="180"/>
        <w:jc w:val="both"/>
        <w:rPr>
          <w:rFonts w:ascii="Calibri" w:hAnsi="Calibri" w:cs="Times New Roman"/>
          <w:lang w:eastAsia="fr-FR"/>
        </w:rPr>
      </w:pPr>
      <w:r w:rsidRPr="00596FAE">
        <w:rPr>
          <w:rFonts w:ascii="Calibri" w:hAnsi="Calibri" w:cs="Arial"/>
          <w:color w:val="000000"/>
          <w:lang w:eastAsia="fr-FR"/>
        </w:rPr>
        <w:t xml:space="preserve">Rentré en France, il </w:t>
      </w:r>
      <w:r w:rsidR="001D4DBF">
        <w:rPr>
          <w:rFonts w:ascii="Calibri" w:hAnsi="Calibri" w:cs="Arial"/>
          <w:color w:val="000000"/>
          <w:lang w:eastAsia="fr-FR"/>
        </w:rPr>
        <w:t>a</w:t>
      </w:r>
      <w:r w:rsidRPr="00596FAE">
        <w:rPr>
          <w:rFonts w:ascii="Calibri" w:hAnsi="Calibri" w:cs="Arial"/>
          <w:color w:val="000000"/>
          <w:lang w:eastAsia="fr-FR"/>
        </w:rPr>
        <w:t xml:space="preserve"> une première crise d'hallucinations et de délire (1841),</w:t>
      </w:r>
      <w:r w:rsidR="001D4DBF">
        <w:rPr>
          <w:rFonts w:ascii="Calibri" w:hAnsi="Calibri" w:cs="Arial"/>
          <w:color w:val="000000"/>
          <w:lang w:eastAsia="fr-FR"/>
        </w:rPr>
        <w:t xml:space="preserve"> au cours de laquelle il associe</w:t>
      </w:r>
      <w:r w:rsidRPr="00596FAE">
        <w:rPr>
          <w:rFonts w:ascii="Calibri" w:hAnsi="Calibri" w:cs="Arial"/>
          <w:color w:val="000000"/>
          <w:lang w:eastAsia="fr-FR"/>
        </w:rPr>
        <w:t xml:space="preserve"> des images de sa mère disparue à un univers </w:t>
      </w:r>
      <w:r w:rsidR="001D4DBF">
        <w:rPr>
          <w:rFonts w:ascii="Calibri" w:hAnsi="Calibri" w:cs="Arial"/>
          <w:color w:val="000000"/>
          <w:lang w:eastAsia="fr-FR"/>
        </w:rPr>
        <w:t>imaginaire dont il se prétend</w:t>
      </w:r>
      <w:r w:rsidRPr="00596FAE">
        <w:rPr>
          <w:rFonts w:ascii="Calibri" w:hAnsi="Calibri" w:cs="Arial"/>
          <w:color w:val="000000"/>
          <w:lang w:eastAsia="fr-FR"/>
        </w:rPr>
        <w:t xml:space="preserve"> le souverain. Interné à</w:t>
      </w:r>
      <w:r w:rsidR="001D4DBF">
        <w:rPr>
          <w:rFonts w:ascii="Calibri" w:hAnsi="Calibri" w:cs="Arial"/>
          <w:color w:val="000000"/>
          <w:lang w:eastAsia="fr-FR"/>
        </w:rPr>
        <w:t xml:space="preserve"> la clinique du docteur Blanche</w:t>
      </w:r>
      <w:r w:rsidRPr="00596FAE">
        <w:rPr>
          <w:rFonts w:ascii="Calibri" w:hAnsi="Calibri" w:cs="Arial"/>
          <w:color w:val="000000"/>
          <w:lang w:eastAsia="fr-FR"/>
        </w:rPr>
        <w:t xml:space="preserve"> de fév</w:t>
      </w:r>
      <w:r w:rsidR="001D4DBF">
        <w:rPr>
          <w:rFonts w:ascii="Calibri" w:hAnsi="Calibri" w:cs="Arial"/>
          <w:color w:val="000000"/>
          <w:lang w:eastAsia="fr-FR"/>
        </w:rPr>
        <w:t>rier à novembre, il décri</w:t>
      </w:r>
      <w:r w:rsidRPr="00596FAE">
        <w:rPr>
          <w:rFonts w:ascii="Calibri" w:hAnsi="Calibri" w:cs="Arial"/>
          <w:color w:val="000000"/>
          <w:lang w:eastAsia="fr-FR"/>
        </w:rPr>
        <w:t>t cet épisode comme une expérience poétique.</w:t>
      </w:r>
    </w:p>
    <w:p w14:paraId="57C2B5E2" w14:textId="012B10A4" w:rsidR="00105F66" w:rsidRDefault="001D4DBF" w:rsidP="00596FAE">
      <w:pPr>
        <w:jc w:val="both"/>
        <w:rPr>
          <w:rFonts w:ascii="Calibri" w:hAnsi="Calibri" w:cs="Arial"/>
          <w:color w:val="000000"/>
          <w:lang w:eastAsia="fr-FR"/>
        </w:rPr>
      </w:pPr>
      <w:r>
        <w:rPr>
          <w:rFonts w:ascii="Calibri" w:hAnsi="Calibri" w:cs="Arial"/>
          <w:color w:val="000000"/>
          <w:lang w:eastAsia="fr-FR"/>
        </w:rPr>
        <w:t>En 1843, il entreprend</w:t>
      </w:r>
      <w:r w:rsidR="00596FAE" w:rsidRPr="00596FAE">
        <w:rPr>
          <w:rFonts w:ascii="Calibri" w:hAnsi="Calibri" w:cs="Arial"/>
          <w:color w:val="000000"/>
          <w:lang w:eastAsia="fr-FR"/>
        </w:rPr>
        <w:t xml:space="preserve"> une visite de l'Orient (Égypte, Liban, Rho</w:t>
      </w:r>
      <w:r>
        <w:rPr>
          <w:rFonts w:ascii="Calibri" w:hAnsi="Calibri" w:cs="Arial"/>
          <w:color w:val="000000"/>
          <w:lang w:eastAsia="fr-FR"/>
        </w:rPr>
        <w:t>des, Syrie, Turquie) qui inspire</w:t>
      </w:r>
      <w:r w:rsidR="00596FAE" w:rsidRPr="00596FAE">
        <w:rPr>
          <w:rFonts w:ascii="Calibri" w:hAnsi="Calibri" w:cs="Arial"/>
          <w:color w:val="000000"/>
          <w:lang w:eastAsia="fr-FR"/>
        </w:rPr>
        <w:t xml:space="preserve"> la rédaction du </w:t>
      </w:r>
      <w:r w:rsidR="00596FAE" w:rsidRPr="00596FAE">
        <w:rPr>
          <w:rFonts w:ascii="Calibri" w:hAnsi="Calibri" w:cs="Arial"/>
          <w:i/>
          <w:iCs/>
          <w:color w:val="000000"/>
          <w:lang w:eastAsia="fr-FR"/>
        </w:rPr>
        <w:t>Voyage en Orient</w:t>
      </w:r>
      <w:r>
        <w:rPr>
          <w:rFonts w:ascii="Calibri" w:hAnsi="Calibri" w:cs="Arial"/>
          <w:color w:val="000000"/>
          <w:lang w:eastAsia="fr-FR"/>
        </w:rPr>
        <w:t xml:space="preserve"> (1848-1851)</w:t>
      </w:r>
      <w:r w:rsidR="00596FAE" w:rsidRPr="00596FAE">
        <w:rPr>
          <w:rFonts w:ascii="Calibri" w:hAnsi="Calibri" w:cs="Arial"/>
          <w:color w:val="000000"/>
          <w:lang w:eastAsia="fr-FR"/>
        </w:rPr>
        <w:t xml:space="preserve"> qui offre une version romancée de ses pérégrinations. Mais, en proie à des crises de folie de plus en plus rapprochées, il d</w:t>
      </w:r>
      <w:r>
        <w:rPr>
          <w:rFonts w:ascii="Calibri" w:hAnsi="Calibri" w:cs="Arial"/>
          <w:color w:val="000000"/>
          <w:lang w:eastAsia="fr-FR"/>
        </w:rPr>
        <w:t>oi</w:t>
      </w:r>
      <w:r w:rsidR="00596FAE" w:rsidRPr="00596FAE">
        <w:rPr>
          <w:rFonts w:ascii="Calibri" w:hAnsi="Calibri" w:cs="Arial"/>
          <w:color w:val="000000"/>
          <w:lang w:eastAsia="fr-FR"/>
        </w:rPr>
        <w:t>t êt</w:t>
      </w:r>
      <w:r w:rsidR="00105F66">
        <w:rPr>
          <w:rFonts w:ascii="Calibri" w:hAnsi="Calibri" w:cs="Arial"/>
          <w:color w:val="000000"/>
          <w:lang w:eastAsia="fr-FR"/>
        </w:rPr>
        <w:t>re interné à plusieurs reprises.</w:t>
      </w:r>
    </w:p>
    <w:p w14:paraId="1C41EDD2" w14:textId="77777777" w:rsidR="00105F66" w:rsidRDefault="00105F66" w:rsidP="00596FAE">
      <w:pPr>
        <w:jc w:val="both"/>
        <w:rPr>
          <w:rFonts w:ascii="Calibri" w:hAnsi="Calibri" w:cs="Arial"/>
          <w:color w:val="000000"/>
          <w:lang w:eastAsia="fr-FR"/>
        </w:rPr>
      </w:pPr>
    </w:p>
    <w:p w14:paraId="113F376C" w14:textId="35340C8E" w:rsidR="00596FAE" w:rsidRPr="00596FAE" w:rsidRDefault="001D4DBF" w:rsidP="00596FAE">
      <w:pPr>
        <w:jc w:val="both"/>
        <w:rPr>
          <w:rFonts w:ascii="Calibri" w:hAnsi="Calibri"/>
          <w:b/>
        </w:rPr>
      </w:pPr>
      <w:r>
        <w:rPr>
          <w:rFonts w:ascii="Calibri" w:hAnsi="Calibri" w:cs="Arial"/>
          <w:color w:val="000000"/>
          <w:lang w:eastAsia="fr-FR"/>
        </w:rPr>
        <w:t xml:space="preserve"> Il se pend</w:t>
      </w:r>
      <w:r w:rsidR="00596FAE" w:rsidRPr="00596FAE">
        <w:rPr>
          <w:rFonts w:ascii="Calibri" w:hAnsi="Calibri" w:cs="Arial"/>
          <w:color w:val="000000"/>
          <w:lang w:eastAsia="fr-FR"/>
        </w:rPr>
        <w:t xml:space="preserve"> dans la nuit du 25</w:t>
      </w:r>
      <w:r w:rsidR="00596FAE" w:rsidRPr="00596FAE">
        <w:rPr>
          <w:rFonts w:ascii="Calibri" w:hAnsi="Calibri" w:cs="Times New Roman"/>
          <w:color w:val="000000"/>
          <w:lang w:eastAsia="fr-FR"/>
        </w:rPr>
        <w:t> </w:t>
      </w:r>
      <w:r w:rsidR="00596FAE" w:rsidRPr="00596FAE">
        <w:rPr>
          <w:rFonts w:ascii="Calibri" w:hAnsi="Calibri" w:cs="Arial"/>
          <w:color w:val="000000"/>
          <w:lang w:eastAsia="fr-FR"/>
        </w:rPr>
        <w:t>décembre</w:t>
      </w:r>
      <w:r>
        <w:rPr>
          <w:rFonts w:ascii="Calibri" w:hAnsi="Calibri" w:cs="Arial"/>
          <w:color w:val="000000"/>
          <w:lang w:eastAsia="fr-FR"/>
        </w:rPr>
        <w:t xml:space="preserve"> </w:t>
      </w:r>
      <w:r w:rsidR="00596FAE" w:rsidRPr="00596FAE">
        <w:rPr>
          <w:rFonts w:ascii="Calibri" w:hAnsi="Calibri" w:cs="Arial"/>
          <w:color w:val="000000"/>
          <w:lang w:eastAsia="fr-FR"/>
        </w:rPr>
        <w:t>1855.</w:t>
      </w:r>
    </w:p>
    <w:p w14:paraId="1F55BAA3" w14:textId="77777777" w:rsidR="001D78A8" w:rsidRDefault="001D78A8" w:rsidP="00F10FCC">
      <w:pPr>
        <w:jc w:val="both"/>
        <w:rPr>
          <w:rFonts w:ascii="Calibri" w:hAnsi="Calibri"/>
        </w:rPr>
      </w:pPr>
    </w:p>
    <w:tbl>
      <w:tblPr>
        <w:tblW w:w="14000" w:type="dxa"/>
        <w:tblCellSpacing w:w="0" w:type="dxa"/>
        <w:tblCellMar>
          <w:left w:w="0" w:type="dxa"/>
          <w:right w:w="0" w:type="dxa"/>
        </w:tblCellMar>
        <w:tblLook w:val="04A0" w:firstRow="1" w:lastRow="0" w:firstColumn="1" w:lastColumn="0" w:noHBand="0" w:noVBand="1"/>
      </w:tblPr>
      <w:tblGrid>
        <w:gridCol w:w="14000"/>
      </w:tblGrid>
      <w:tr w:rsidR="00596FAE" w:rsidRPr="00596FAE" w14:paraId="6F79A219" w14:textId="77777777" w:rsidTr="00596FAE">
        <w:trPr>
          <w:tblCellSpacing w:w="0" w:type="dxa"/>
        </w:trPr>
        <w:tc>
          <w:tcPr>
            <w:tcW w:w="14000" w:type="dxa"/>
            <w:vAlign w:val="bottom"/>
          </w:tcPr>
          <w:p w14:paraId="45372455" w14:textId="0D879631" w:rsidR="00596FAE" w:rsidRPr="00596FAE" w:rsidRDefault="00596FAE" w:rsidP="00596FAE">
            <w:pPr>
              <w:rPr>
                <w:rFonts w:ascii="Times" w:eastAsia="Times New Roman" w:hAnsi="Times" w:cs="Times New Roman"/>
                <w:sz w:val="20"/>
                <w:szCs w:val="20"/>
                <w:lang w:eastAsia="fr-FR"/>
              </w:rPr>
            </w:pPr>
          </w:p>
        </w:tc>
      </w:tr>
    </w:tbl>
    <w:p w14:paraId="41D31D4F" w14:textId="77777777" w:rsidR="00596FAE" w:rsidRPr="00F10FCC" w:rsidRDefault="00596FAE" w:rsidP="00F10FCC">
      <w:pPr>
        <w:jc w:val="both"/>
        <w:rPr>
          <w:rFonts w:ascii="Calibri" w:hAnsi="Calibri"/>
        </w:rPr>
      </w:pPr>
    </w:p>
    <w:p w14:paraId="72178B0E" w14:textId="77777777" w:rsidR="00F10FCC" w:rsidRDefault="00F10FCC" w:rsidP="00F10FCC">
      <w:pPr>
        <w:jc w:val="center"/>
        <w:rPr>
          <w:rFonts w:ascii="Calibri" w:hAnsi="Calibri"/>
          <w:b/>
          <w:sz w:val="32"/>
        </w:rPr>
      </w:pPr>
    </w:p>
    <w:p w14:paraId="4EF82087" w14:textId="77777777" w:rsidR="00216738" w:rsidRDefault="00216738">
      <w:pPr>
        <w:rPr>
          <w:rFonts w:asciiTheme="majorHAnsi" w:eastAsiaTheme="majorEastAsia" w:hAnsiTheme="majorHAnsi" w:cstheme="majorBidi"/>
          <w:b/>
          <w:bCs/>
          <w:color w:val="345A8A" w:themeColor="accent1" w:themeShade="B5"/>
          <w:sz w:val="32"/>
          <w:szCs w:val="32"/>
        </w:rPr>
      </w:pPr>
      <w:r>
        <w:br w:type="page"/>
      </w:r>
    </w:p>
    <w:p w14:paraId="1F1B9014" w14:textId="1D3D2D1B" w:rsidR="00367639" w:rsidRPr="00216738" w:rsidRDefault="00F10FCC" w:rsidP="00216738">
      <w:pPr>
        <w:pStyle w:val="Nadpis1"/>
        <w:jc w:val="center"/>
      </w:pPr>
      <w:bookmarkStart w:id="15" w:name="_Toc403145428"/>
      <w:r w:rsidRPr="00216738">
        <w:lastRenderedPageBreak/>
        <w:t>Marie NOËL</w:t>
      </w:r>
      <w:bookmarkEnd w:id="15"/>
    </w:p>
    <w:p w14:paraId="5639C963" w14:textId="77777777" w:rsidR="00367639" w:rsidRDefault="00367639" w:rsidP="00367639">
      <w:pPr>
        <w:jc w:val="both"/>
        <w:rPr>
          <w:rFonts w:ascii="Calibri" w:hAnsi="Calibri"/>
        </w:rPr>
      </w:pPr>
    </w:p>
    <w:p w14:paraId="3248B1CD" w14:textId="77777777" w:rsidR="00F10FCC" w:rsidRDefault="00F10FCC">
      <w:pPr>
        <w:rPr>
          <w:rFonts w:ascii="Calibri" w:hAnsi="Calibri"/>
        </w:rPr>
      </w:pPr>
    </w:p>
    <w:p w14:paraId="284D56AD" w14:textId="77777777" w:rsidR="00105F66" w:rsidRDefault="00F10FCC" w:rsidP="00F10FCC">
      <w:pPr>
        <w:pStyle w:val="Normlnweb"/>
        <w:spacing w:before="2" w:after="2"/>
        <w:jc w:val="both"/>
        <w:rPr>
          <w:rFonts w:ascii="Calibri" w:eastAsiaTheme="minorEastAsia" w:hAnsi="Calibri" w:cstheme="minorBidi"/>
          <w:sz w:val="24"/>
          <w:szCs w:val="24"/>
          <w:lang w:eastAsia="ja-JP"/>
        </w:rPr>
      </w:pPr>
      <w:r w:rsidRPr="00DE4EC0">
        <w:rPr>
          <w:rFonts w:ascii="Calibri" w:hAnsi="Calibri"/>
          <w:sz w:val="24"/>
          <w:szCs w:val="24"/>
        </w:rPr>
        <w:t>Marie Noël</w:t>
      </w:r>
      <w:r w:rsidRPr="00F10FCC">
        <w:rPr>
          <w:rFonts w:ascii="Calibri" w:hAnsi="Calibri"/>
          <w:sz w:val="24"/>
          <w:szCs w:val="24"/>
        </w:rPr>
        <w:t xml:space="preserve"> </w:t>
      </w:r>
      <w:r w:rsidRPr="00F10FCC">
        <w:rPr>
          <w:rFonts w:ascii="Calibri" w:eastAsiaTheme="minorEastAsia" w:hAnsi="Calibri" w:cstheme="minorBidi"/>
          <w:sz w:val="24"/>
          <w:szCs w:val="24"/>
          <w:lang w:eastAsia="ja-JP"/>
        </w:rPr>
        <w:t xml:space="preserve">(1883-1967) </w:t>
      </w:r>
      <w:r>
        <w:rPr>
          <w:rFonts w:ascii="Calibri" w:eastAsiaTheme="minorEastAsia" w:hAnsi="Calibri" w:cstheme="minorBidi"/>
          <w:sz w:val="24"/>
          <w:szCs w:val="24"/>
          <w:lang w:eastAsia="ja-JP"/>
        </w:rPr>
        <w:t xml:space="preserve">est une poétesse, </w:t>
      </w:r>
      <w:r w:rsidRPr="00F10FCC">
        <w:rPr>
          <w:rFonts w:ascii="Calibri" w:eastAsiaTheme="minorEastAsia" w:hAnsi="Calibri" w:cstheme="minorBidi"/>
          <w:sz w:val="24"/>
          <w:szCs w:val="24"/>
          <w:lang w:eastAsia="ja-JP"/>
        </w:rPr>
        <w:t xml:space="preserve">dite « La demoiselle d’Auxerre ». </w:t>
      </w:r>
    </w:p>
    <w:p w14:paraId="3F7F7966" w14:textId="77777777" w:rsidR="00E34956" w:rsidRPr="00E34956" w:rsidRDefault="00E34956" w:rsidP="00F10FCC">
      <w:pPr>
        <w:pStyle w:val="Normlnweb"/>
        <w:spacing w:before="2" w:after="2"/>
        <w:jc w:val="both"/>
        <w:rPr>
          <w:rFonts w:asciiTheme="majorHAnsi" w:eastAsiaTheme="minorEastAsia" w:hAnsiTheme="majorHAnsi" w:cstheme="majorHAnsi"/>
          <w:sz w:val="24"/>
          <w:szCs w:val="24"/>
          <w:lang w:eastAsia="ja-JP"/>
        </w:rPr>
      </w:pPr>
    </w:p>
    <w:p w14:paraId="18610131" w14:textId="1F082BA9" w:rsidR="00E34956" w:rsidRPr="00E34956" w:rsidRDefault="00E34956" w:rsidP="00F10FCC">
      <w:pPr>
        <w:pStyle w:val="Normlnweb"/>
        <w:spacing w:before="2" w:after="2"/>
        <w:jc w:val="both"/>
        <w:rPr>
          <w:rFonts w:asciiTheme="majorHAnsi" w:eastAsiaTheme="minorEastAsia" w:hAnsiTheme="majorHAnsi" w:cstheme="majorHAnsi"/>
          <w:sz w:val="24"/>
          <w:szCs w:val="24"/>
          <w:lang w:eastAsia="ja-JP"/>
        </w:rPr>
      </w:pPr>
      <w:r w:rsidRPr="00E34956">
        <w:rPr>
          <w:rFonts w:asciiTheme="majorHAnsi" w:hAnsiTheme="majorHAnsi" w:cstheme="majorHAnsi"/>
          <w:color w:val="000000"/>
          <w:sz w:val="24"/>
          <w:szCs w:val="24"/>
        </w:rPr>
        <w:t xml:space="preserve">Femme passionnée et tourmentée, elle n’est souvent connue que pour ses œuvres de  </w:t>
      </w:r>
      <w:r w:rsidRPr="00E34956">
        <w:rPr>
          <w:rFonts w:asciiTheme="majorHAnsi" w:hAnsiTheme="majorHAnsi" w:cstheme="majorHAnsi"/>
          <w:i/>
          <w:color w:val="000000"/>
          <w:sz w:val="24"/>
          <w:szCs w:val="24"/>
        </w:rPr>
        <w:t>chanson traditionnelle</w:t>
      </w:r>
      <w:r w:rsidRPr="00E34956">
        <w:rPr>
          <w:rFonts w:asciiTheme="majorHAnsi" w:hAnsiTheme="majorHAnsi" w:cstheme="majorHAnsi"/>
          <w:color w:val="000000"/>
          <w:sz w:val="24"/>
          <w:szCs w:val="24"/>
        </w:rPr>
        <w:t>, au détri</w:t>
      </w:r>
      <w:r>
        <w:rPr>
          <w:rFonts w:asciiTheme="majorHAnsi" w:hAnsiTheme="majorHAnsi" w:cstheme="majorHAnsi"/>
          <w:color w:val="000000"/>
          <w:sz w:val="24"/>
          <w:szCs w:val="24"/>
        </w:rPr>
        <w:t>ment de ses écrits plus sombres</w:t>
      </w:r>
      <w:r w:rsidRPr="00E34956">
        <w:rPr>
          <w:rFonts w:asciiTheme="majorHAnsi" w:hAnsiTheme="majorHAnsi" w:cstheme="majorHAnsi"/>
          <w:color w:val="000000"/>
          <w:sz w:val="24"/>
          <w:szCs w:val="24"/>
        </w:rPr>
        <w:t xml:space="preserve"> dont la valeur littéraire et la portée émotive sont pourtant bien plus fortes.</w:t>
      </w:r>
    </w:p>
    <w:p w14:paraId="1C3D1AA3" w14:textId="77777777" w:rsidR="00105F66" w:rsidRDefault="00105F66" w:rsidP="00F10FCC">
      <w:pPr>
        <w:pStyle w:val="Normlnweb"/>
        <w:spacing w:before="2" w:after="2"/>
        <w:jc w:val="both"/>
        <w:rPr>
          <w:rFonts w:ascii="Calibri" w:eastAsiaTheme="minorEastAsia" w:hAnsi="Calibri" w:cstheme="minorBidi"/>
          <w:sz w:val="24"/>
          <w:szCs w:val="24"/>
          <w:lang w:eastAsia="ja-JP"/>
        </w:rPr>
      </w:pPr>
    </w:p>
    <w:p w14:paraId="54B4E891" w14:textId="4E8AD681" w:rsidR="00F10FCC" w:rsidRPr="00F10FCC" w:rsidRDefault="00F10FCC" w:rsidP="00F10FCC">
      <w:pPr>
        <w:pStyle w:val="Normlnweb"/>
        <w:spacing w:before="2" w:after="2"/>
        <w:jc w:val="both"/>
        <w:rPr>
          <w:rFonts w:ascii="Calibri" w:eastAsiaTheme="minorEastAsia" w:hAnsi="Calibri" w:cstheme="minorBidi"/>
          <w:sz w:val="24"/>
          <w:szCs w:val="24"/>
          <w:lang w:eastAsia="ja-JP"/>
        </w:rPr>
      </w:pPr>
      <w:r w:rsidRPr="00F10FCC">
        <w:rPr>
          <w:rFonts w:ascii="Calibri" w:eastAsiaTheme="minorEastAsia" w:hAnsi="Calibri" w:cstheme="minorBidi"/>
          <w:sz w:val="24"/>
          <w:szCs w:val="24"/>
          <w:lang w:eastAsia="ja-JP"/>
        </w:rPr>
        <w:t xml:space="preserve">Elle </w:t>
      </w:r>
      <w:r w:rsidR="001D4DBF">
        <w:rPr>
          <w:rFonts w:ascii="Calibri" w:eastAsiaTheme="minorEastAsia" w:hAnsi="Calibri" w:cstheme="minorBidi"/>
          <w:sz w:val="24"/>
          <w:szCs w:val="24"/>
          <w:lang w:eastAsia="ja-JP"/>
        </w:rPr>
        <w:t>a été</w:t>
      </w:r>
      <w:r w:rsidRPr="00F10FCC">
        <w:rPr>
          <w:rFonts w:ascii="Calibri" w:eastAsiaTheme="minorEastAsia" w:hAnsi="Calibri" w:cstheme="minorBidi"/>
          <w:sz w:val="24"/>
          <w:szCs w:val="24"/>
          <w:lang w:eastAsia="ja-JP"/>
        </w:rPr>
        <w:t xml:space="preserve"> décorée de la Croix d’officier de la Légi</w:t>
      </w:r>
      <w:r w:rsidR="008D2D1A">
        <w:rPr>
          <w:rFonts w:ascii="Calibri" w:eastAsiaTheme="minorEastAsia" w:hAnsi="Calibri" w:cstheme="minorBidi"/>
          <w:sz w:val="24"/>
          <w:szCs w:val="24"/>
          <w:lang w:eastAsia="ja-JP"/>
        </w:rPr>
        <w:t>on d’honneur en 1960. E</w:t>
      </w:r>
      <w:r w:rsidRPr="00F10FCC">
        <w:rPr>
          <w:rFonts w:ascii="Calibri" w:eastAsiaTheme="minorEastAsia" w:hAnsi="Calibri" w:cstheme="minorBidi"/>
          <w:sz w:val="24"/>
          <w:szCs w:val="24"/>
          <w:lang w:eastAsia="ja-JP"/>
        </w:rPr>
        <w:t xml:space="preserve">lle </w:t>
      </w:r>
      <w:r w:rsidR="001D4DBF">
        <w:rPr>
          <w:rFonts w:ascii="Calibri" w:eastAsiaTheme="minorEastAsia" w:hAnsi="Calibri" w:cstheme="minorBidi"/>
          <w:sz w:val="24"/>
          <w:szCs w:val="24"/>
          <w:lang w:eastAsia="ja-JP"/>
        </w:rPr>
        <w:t>a reçu</w:t>
      </w:r>
      <w:r w:rsidR="008D2D1A">
        <w:rPr>
          <w:rFonts w:ascii="Calibri" w:eastAsiaTheme="minorEastAsia" w:hAnsi="Calibri" w:cstheme="minorBidi"/>
          <w:sz w:val="24"/>
          <w:szCs w:val="24"/>
          <w:lang w:eastAsia="ja-JP"/>
        </w:rPr>
        <w:t xml:space="preserve"> le G</w:t>
      </w:r>
      <w:r w:rsidRPr="00F10FCC">
        <w:rPr>
          <w:rFonts w:ascii="Calibri" w:eastAsiaTheme="minorEastAsia" w:hAnsi="Calibri" w:cstheme="minorBidi"/>
          <w:sz w:val="24"/>
          <w:szCs w:val="24"/>
          <w:lang w:eastAsia="ja-JP"/>
        </w:rPr>
        <w:t xml:space="preserve">rand prix de poésie de l’Académie française </w:t>
      </w:r>
      <w:r w:rsidR="008D2D1A">
        <w:rPr>
          <w:rFonts w:ascii="Calibri" w:eastAsiaTheme="minorEastAsia" w:hAnsi="Calibri" w:cstheme="minorBidi"/>
          <w:sz w:val="24"/>
          <w:szCs w:val="24"/>
          <w:lang w:eastAsia="ja-JP"/>
        </w:rPr>
        <w:t xml:space="preserve">en 1962, </w:t>
      </w:r>
      <w:r w:rsidRPr="00F10FCC">
        <w:rPr>
          <w:rFonts w:ascii="Calibri" w:eastAsiaTheme="minorEastAsia" w:hAnsi="Calibri" w:cstheme="minorBidi"/>
          <w:sz w:val="24"/>
          <w:szCs w:val="24"/>
          <w:lang w:eastAsia="ja-JP"/>
        </w:rPr>
        <w:t xml:space="preserve">ainsi que de nombreux autres prix littéraires. Son œuvre est gérée par </w:t>
      </w:r>
      <w:r w:rsidRPr="00F10FCC">
        <w:rPr>
          <w:rFonts w:ascii="Calibri" w:eastAsiaTheme="minorEastAsia" w:hAnsi="Calibri" w:cstheme="minorBidi"/>
          <w:i/>
          <w:sz w:val="24"/>
          <w:szCs w:val="24"/>
          <w:lang w:eastAsia="ja-JP"/>
        </w:rPr>
        <w:t xml:space="preserve">la </w:t>
      </w:r>
      <w:hyperlink r:id="rId63" w:history="1">
        <w:r w:rsidRPr="00F10FCC">
          <w:rPr>
            <w:rFonts w:ascii="Calibri" w:eastAsiaTheme="minorEastAsia" w:hAnsi="Calibri" w:cstheme="minorBidi"/>
            <w:i/>
            <w:sz w:val="24"/>
            <w:szCs w:val="24"/>
            <w:lang w:eastAsia="ja-JP"/>
          </w:rPr>
          <w:t>Société des Sciences Historiques et Naturelles de l’Yonne</w:t>
        </w:r>
      </w:hyperlink>
      <w:r w:rsidR="001D4DBF">
        <w:rPr>
          <w:rFonts w:ascii="Calibri" w:eastAsiaTheme="minorEastAsia" w:hAnsi="Calibri" w:cstheme="minorBidi"/>
          <w:sz w:val="24"/>
          <w:szCs w:val="24"/>
          <w:lang w:eastAsia="ja-JP"/>
        </w:rPr>
        <w:t xml:space="preserve"> à qui elle a légué</w:t>
      </w:r>
      <w:r w:rsidRPr="00F10FCC">
        <w:rPr>
          <w:rFonts w:ascii="Calibri" w:eastAsiaTheme="minorEastAsia" w:hAnsi="Calibri" w:cstheme="minorBidi"/>
          <w:sz w:val="24"/>
          <w:szCs w:val="24"/>
          <w:lang w:eastAsia="ja-JP"/>
        </w:rPr>
        <w:t xml:space="preserve"> son œuvre à sa mort.</w:t>
      </w:r>
    </w:p>
    <w:p w14:paraId="6F3393E3" w14:textId="77777777" w:rsidR="00105F66" w:rsidRDefault="00105F66" w:rsidP="00F10FCC">
      <w:pPr>
        <w:pStyle w:val="Normlnweb"/>
        <w:spacing w:before="2" w:after="2"/>
        <w:jc w:val="both"/>
      </w:pPr>
    </w:p>
    <w:p w14:paraId="3B4ADD1D" w14:textId="20AE62D5" w:rsidR="00F10FCC" w:rsidRPr="00F10FCC" w:rsidRDefault="009069A8" w:rsidP="00F10FCC">
      <w:pPr>
        <w:pStyle w:val="Normlnweb"/>
        <w:spacing w:before="2" w:after="2"/>
        <w:jc w:val="both"/>
        <w:rPr>
          <w:rFonts w:ascii="Calibri" w:eastAsiaTheme="minorEastAsia" w:hAnsi="Calibri" w:cstheme="minorBidi"/>
          <w:sz w:val="24"/>
          <w:szCs w:val="24"/>
          <w:lang w:eastAsia="ja-JP"/>
        </w:rPr>
      </w:pPr>
      <w:hyperlink r:id="rId64" w:history="1">
        <w:r w:rsidR="00F10FCC" w:rsidRPr="00F10FCC">
          <w:rPr>
            <w:rFonts w:ascii="Calibri" w:eastAsiaTheme="minorEastAsia" w:hAnsi="Calibri" w:cstheme="minorBidi"/>
            <w:b/>
            <w:i/>
            <w:sz w:val="24"/>
            <w:szCs w:val="24"/>
            <w:lang w:eastAsia="ja-JP"/>
          </w:rPr>
          <w:t>Les chansons et les heures</w:t>
        </w:r>
      </w:hyperlink>
      <w:r w:rsidR="00F10FCC" w:rsidRPr="00F10FCC">
        <w:rPr>
          <w:rFonts w:ascii="Calibri" w:eastAsiaTheme="minorEastAsia" w:hAnsi="Calibri" w:cstheme="minorBidi"/>
          <w:sz w:val="24"/>
          <w:szCs w:val="24"/>
          <w:lang w:eastAsia="ja-JP"/>
        </w:rPr>
        <w:t xml:space="preserve"> fait partie des recu</w:t>
      </w:r>
      <w:r w:rsidR="00F10FCC">
        <w:rPr>
          <w:rFonts w:ascii="Calibri" w:eastAsiaTheme="minorEastAsia" w:hAnsi="Calibri" w:cstheme="minorBidi"/>
          <w:sz w:val="24"/>
          <w:szCs w:val="24"/>
          <w:lang w:eastAsia="ja-JP"/>
        </w:rPr>
        <w:t xml:space="preserve">eils les plus connus de </w:t>
      </w:r>
      <w:r w:rsidR="001D4DBF">
        <w:rPr>
          <w:rFonts w:ascii="Calibri" w:eastAsiaTheme="minorEastAsia" w:hAnsi="Calibri" w:cstheme="minorBidi"/>
          <w:sz w:val="24"/>
          <w:szCs w:val="24"/>
          <w:lang w:eastAsia="ja-JP"/>
        </w:rPr>
        <w:t>Marie Noël.</w:t>
      </w:r>
    </w:p>
    <w:p w14:paraId="01EFC43E" w14:textId="664839DD" w:rsidR="00367639" w:rsidRDefault="00367639">
      <w:pPr>
        <w:rPr>
          <w:rFonts w:ascii="Calibri" w:hAnsi="Calibri"/>
        </w:rPr>
      </w:pPr>
    </w:p>
    <w:p w14:paraId="27B58DA5" w14:textId="77777777" w:rsidR="00F10FCC" w:rsidRDefault="00F10FCC">
      <w:pPr>
        <w:rPr>
          <w:rFonts w:ascii="Calibri" w:hAnsi="Calibri"/>
          <w:b/>
          <w:sz w:val="32"/>
        </w:rPr>
      </w:pPr>
      <w:r>
        <w:rPr>
          <w:rFonts w:ascii="Calibri" w:hAnsi="Calibri"/>
          <w:b/>
          <w:sz w:val="32"/>
        </w:rPr>
        <w:br w:type="page"/>
      </w:r>
    </w:p>
    <w:p w14:paraId="7A4F5465" w14:textId="090F36CA" w:rsidR="00367639" w:rsidRPr="00216738" w:rsidRDefault="00367639" w:rsidP="00216738">
      <w:pPr>
        <w:pStyle w:val="Nadpis1"/>
        <w:jc w:val="center"/>
      </w:pPr>
      <w:bookmarkStart w:id="16" w:name="_Toc403145429"/>
      <w:r w:rsidRPr="00216738">
        <w:lastRenderedPageBreak/>
        <w:t>Jacques PRÉVERT</w:t>
      </w:r>
      <w:bookmarkEnd w:id="16"/>
    </w:p>
    <w:p w14:paraId="50659343" w14:textId="77777777" w:rsidR="00367639" w:rsidRPr="002023E4" w:rsidRDefault="00367639" w:rsidP="00367639">
      <w:pPr>
        <w:jc w:val="center"/>
        <w:rPr>
          <w:rFonts w:ascii="Calibri" w:hAnsi="Calibri"/>
          <w:b/>
          <w:sz w:val="32"/>
        </w:rPr>
      </w:pPr>
    </w:p>
    <w:p w14:paraId="63CF52D2" w14:textId="77777777" w:rsidR="00367639" w:rsidRPr="00DE4EC0" w:rsidRDefault="00367639" w:rsidP="00367639">
      <w:pPr>
        <w:jc w:val="both"/>
        <w:rPr>
          <w:rFonts w:ascii="Calibri" w:hAnsi="Calibri"/>
        </w:rPr>
      </w:pPr>
      <w:r w:rsidRPr="00DE4EC0">
        <w:rPr>
          <w:rFonts w:ascii="Calibri" w:hAnsi="Calibri"/>
        </w:rPr>
        <w:t xml:space="preserve">Jacques Prévert est un poète, scénariste, parolier et artiste français, né le 4 février 1900 à Neuilly-sur-Seine, et mort le 11 avril 1977 à Omonville-la-Petite (Manche). </w:t>
      </w:r>
    </w:p>
    <w:p w14:paraId="23A92832" w14:textId="77777777" w:rsidR="00367639" w:rsidRPr="00DE4EC0" w:rsidRDefault="00367639" w:rsidP="00367639">
      <w:pPr>
        <w:jc w:val="both"/>
        <w:rPr>
          <w:rFonts w:ascii="Calibri" w:hAnsi="Calibri"/>
        </w:rPr>
      </w:pPr>
    </w:p>
    <w:p w14:paraId="2B77BAD7" w14:textId="5D12466A" w:rsidR="00367639" w:rsidRPr="00DE4EC0" w:rsidRDefault="00367639" w:rsidP="00367639">
      <w:pPr>
        <w:jc w:val="both"/>
        <w:rPr>
          <w:rFonts w:ascii="Calibri" w:hAnsi="Calibri"/>
        </w:rPr>
      </w:pPr>
      <w:r w:rsidRPr="00DE4EC0">
        <w:rPr>
          <w:rFonts w:ascii="Calibri" w:hAnsi="Calibri"/>
        </w:rPr>
        <w:t xml:space="preserve">Auteur de recueils de poèmes, parmi lesquels </w:t>
      </w:r>
      <w:r w:rsidRPr="00DE4EC0">
        <w:rPr>
          <w:rFonts w:ascii="Calibri" w:hAnsi="Calibri"/>
          <w:i/>
        </w:rPr>
        <w:t>Paroles</w:t>
      </w:r>
      <w:r w:rsidRPr="00DE4EC0">
        <w:rPr>
          <w:rFonts w:ascii="Calibri" w:hAnsi="Calibri"/>
        </w:rPr>
        <w:t xml:space="preserve"> (1946), il devi</w:t>
      </w:r>
      <w:r w:rsidR="001D4DBF" w:rsidRPr="00DE4EC0">
        <w:rPr>
          <w:rFonts w:ascii="Calibri" w:hAnsi="Calibri"/>
        </w:rPr>
        <w:t>e</w:t>
      </w:r>
      <w:r w:rsidRPr="00DE4EC0">
        <w:rPr>
          <w:rFonts w:ascii="Calibri" w:hAnsi="Calibri"/>
        </w:rPr>
        <w:t xml:space="preserve">nt un poète populaire grâce à son langage familier et à ses jeux de mots. </w:t>
      </w:r>
    </w:p>
    <w:p w14:paraId="04150540" w14:textId="77777777" w:rsidR="00105F66" w:rsidRDefault="00105F66" w:rsidP="00367639">
      <w:pPr>
        <w:jc w:val="both"/>
        <w:rPr>
          <w:rFonts w:ascii="Calibri" w:hAnsi="Calibri"/>
        </w:rPr>
      </w:pPr>
    </w:p>
    <w:p w14:paraId="2B47982F" w14:textId="77777777" w:rsidR="00367639" w:rsidRPr="002023E4" w:rsidRDefault="00367639" w:rsidP="00367639">
      <w:pPr>
        <w:jc w:val="both"/>
        <w:rPr>
          <w:rFonts w:ascii="Calibri" w:hAnsi="Calibri"/>
        </w:rPr>
      </w:pPr>
      <w:r w:rsidRPr="002023E4">
        <w:rPr>
          <w:rFonts w:ascii="Calibri" w:hAnsi="Calibri"/>
        </w:rPr>
        <w:t xml:space="preserve">Ses poèmes sont depuis lors célèbres dans le monde francophone et massivement appris dans les écoles françaises. </w:t>
      </w:r>
    </w:p>
    <w:p w14:paraId="28BD5FE8" w14:textId="77777777" w:rsidR="00105F66" w:rsidRDefault="00105F66" w:rsidP="00367639">
      <w:pPr>
        <w:jc w:val="both"/>
        <w:rPr>
          <w:rFonts w:ascii="Calibri" w:hAnsi="Calibri"/>
        </w:rPr>
      </w:pPr>
    </w:p>
    <w:p w14:paraId="74A600E3" w14:textId="212443D3" w:rsidR="00367639" w:rsidRPr="002023E4" w:rsidRDefault="00367639" w:rsidP="00367639">
      <w:pPr>
        <w:jc w:val="both"/>
        <w:rPr>
          <w:rFonts w:ascii="Calibri" w:hAnsi="Calibri"/>
        </w:rPr>
      </w:pPr>
      <w:r w:rsidRPr="002023E4">
        <w:rPr>
          <w:rFonts w:ascii="Calibri" w:hAnsi="Calibri"/>
        </w:rPr>
        <w:t>Il a également écrit des sketch</w:t>
      </w:r>
      <w:r w:rsidR="001D4DBF">
        <w:rPr>
          <w:rFonts w:ascii="Calibri" w:hAnsi="Calibri"/>
        </w:rPr>
        <w:t>e</w:t>
      </w:r>
      <w:r w:rsidRPr="002023E4">
        <w:rPr>
          <w:rFonts w:ascii="Calibri" w:hAnsi="Calibri"/>
        </w:rPr>
        <w:t>s et des chœurs parlés pour le théâtre, des chansons, des scénarios et des dialogues pour le cinéma où il est un des artisans du réalisme poétique, et il a réalisé de nombreux collages à partir des années 1940.</w:t>
      </w:r>
    </w:p>
    <w:p w14:paraId="1F7CFF0D" w14:textId="77777777" w:rsidR="00367639" w:rsidRPr="002023E4" w:rsidRDefault="00367639" w:rsidP="00367639">
      <w:pPr>
        <w:jc w:val="both"/>
        <w:rPr>
          <w:rFonts w:ascii="Calibri" w:hAnsi="Calibri"/>
        </w:rPr>
      </w:pPr>
    </w:p>
    <w:p w14:paraId="19514F7F" w14:textId="77777777" w:rsidR="00367639" w:rsidRPr="002023E4" w:rsidRDefault="00367639" w:rsidP="00367639">
      <w:pPr>
        <w:jc w:val="both"/>
        <w:rPr>
          <w:rFonts w:ascii="Calibri" w:hAnsi="Calibri"/>
        </w:rPr>
      </w:pPr>
    </w:p>
    <w:p w14:paraId="015747BB" w14:textId="50E390D6" w:rsidR="000E722E" w:rsidRDefault="000E722E">
      <w:pPr>
        <w:rPr>
          <w:rFonts w:ascii="Calibri" w:hAnsi="Calibri"/>
          <w:b/>
          <w:sz w:val="32"/>
        </w:rPr>
      </w:pPr>
      <w:r>
        <w:rPr>
          <w:rFonts w:ascii="Calibri" w:hAnsi="Calibri"/>
          <w:b/>
          <w:sz w:val="32"/>
        </w:rPr>
        <w:br w:type="page"/>
      </w:r>
    </w:p>
    <w:p w14:paraId="778F4180" w14:textId="41A13365" w:rsidR="00367639" w:rsidRPr="00216738" w:rsidRDefault="000E722E" w:rsidP="00216738">
      <w:pPr>
        <w:pStyle w:val="Nadpis1"/>
        <w:jc w:val="center"/>
      </w:pPr>
      <w:bookmarkStart w:id="17" w:name="_Toc403145430"/>
      <w:r w:rsidRPr="00216738">
        <w:lastRenderedPageBreak/>
        <w:t>Raymond QUENEAU</w:t>
      </w:r>
      <w:bookmarkEnd w:id="17"/>
    </w:p>
    <w:p w14:paraId="6C659D7A" w14:textId="77777777" w:rsidR="001D4DBF" w:rsidRPr="00E34956" w:rsidRDefault="001D4DBF" w:rsidP="000E722E">
      <w:pPr>
        <w:pStyle w:val="Normlnweb"/>
        <w:spacing w:before="2" w:after="2"/>
        <w:jc w:val="both"/>
        <w:rPr>
          <w:rFonts w:ascii="Calibri" w:hAnsi="Calibri"/>
          <w:sz w:val="22"/>
          <w:szCs w:val="22"/>
        </w:rPr>
      </w:pPr>
    </w:p>
    <w:p w14:paraId="29E288B4" w14:textId="77777777" w:rsidR="000E722E" w:rsidRPr="00DE4EC0" w:rsidRDefault="000E722E" w:rsidP="000E722E">
      <w:pPr>
        <w:pStyle w:val="Normlnweb"/>
        <w:spacing w:before="2" w:after="2"/>
        <w:jc w:val="both"/>
        <w:rPr>
          <w:rFonts w:ascii="Calibri" w:hAnsi="Calibri"/>
          <w:sz w:val="22"/>
          <w:szCs w:val="22"/>
        </w:rPr>
      </w:pPr>
      <w:r w:rsidRPr="00DE4EC0">
        <w:rPr>
          <w:rFonts w:ascii="Calibri" w:hAnsi="Calibri"/>
          <w:sz w:val="22"/>
          <w:szCs w:val="22"/>
        </w:rPr>
        <w:t xml:space="preserve">Raymond Queneau apparaît comme un </w:t>
      </w:r>
      <w:r w:rsidRPr="00DE4EC0">
        <w:rPr>
          <w:rFonts w:ascii="Calibri" w:hAnsi="Calibri"/>
          <w:bCs/>
          <w:sz w:val="22"/>
          <w:szCs w:val="22"/>
        </w:rPr>
        <w:t>romancier et poète fantaisiste</w:t>
      </w:r>
      <w:r w:rsidRPr="00DE4EC0">
        <w:rPr>
          <w:rFonts w:ascii="Calibri" w:hAnsi="Calibri"/>
          <w:sz w:val="22"/>
          <w:szCs w:val="22"/>
        </w:rPr>
        <w:t xml:space="preserve"> qui a su allier mathématiques et littérature pour donner naissance à des œuvres particulièrement drôles et originales. Sa curiosité débordante et sa soif de savoir lui ont permis de multiplier les activités artistiques. Il est aussi l’un des principaux fondateurs du fameux groupe de l’Oulipo.</w:t>
      </w:r>
    </w:p>
    <w:p w14:paraId="3D3A724F" w14:textId="77777777" w:rsidR="00D45F85" w:rsidRPr="00DE4EC0" w:rsidRDefault="00D45F85" w:rsidP="000E722E">
      <w:pPr>
        <w:jc w:val="both"/>
        <w:rPr>
          <w:rFonts w:ascii="Calibri" w:eastAsia="Times New Roman" w:hAnsi="Calibri" w:cs="Times New Roman"/>
          <w:sz w:val="22"/>
          <w:szCs w:val="22"/>
        </w:rPr>
      </w:pPr>
    </w:p>
    <w:p w14:paraId="2B1EF293" w14:textId="1692731E" w:rsidR="00D45F85" w:rsidRPr="00DE4EC0" w:rsidRDefault="000E722E" w:rsidP="000E722E">
      <w:pPr>
        <w:jc w:val="both"/>
        <w:rPr>
          <w:rFonts w:ascii="Calibri" w:eastAsia="Times New Roman" w:hAnsi="Calibri" w:cs="Times New Roman"/>
          <w:bCs/>
          <w:sz w:val="22"/>
          <w:szCs w:val="22"/>
        </w:rPr>
      </w:pPr>
      <w:r w:rsidRPr="00DE4EC0">
        <w:rPr>
          <w:rFonts w:ascii="Calibri" w:eastAsia="Times New Roman" w:hAnsi="Calibri" w:cs="Times New Roman"/>
          <w:sz w:val="22"/>
          <w:szCs w:val="22"/>
        </w:rPr>
        <w:t xml:space="preserve">Né au Havre le 21 février 1904, Raymond Queneau grandit au sein d’un foyer catholique relativement modeste. Queneau est un esprit vif qui ressent le besoin de s’alimenter en culture et en réflexion. </w:t>
      </w:r>
      <w:r w:rsidRPr="00DE4EC0">
        <w:rPr>
          <w:rFonts w:ascii="Calibri" w:eastAsia="Times New Roman" w:hAnsi="Calibri" w:cs="Times New Roman"/>
          <w:bCs/>
          <w:sz w:val="22"/>
          <w:szCs w:val="22"/>
        </w:rPr>
        <w:t>Son parcours l’amène à côtoyer les membres du mouvement surréaliste</w:t>
      </w:r>
      <w:r w:rsidRPr="00DE4EC0">
        <w:rPr>
          <w:rFonts w:ascii="Calibri" w:eastAsia="Times New Roman" w:hAnsi="Calibri" w:cs="Times New Roman"/>
          <w:sz w:val="22"/>
          <w:szCs w:val="22"/>
        </w:rPr>
        <w:t>..</w:t>
      </w:r>
      <w:r w:rsidR="00D45F85" w:rsidRPr="00DE4EC0">
        <w:rPr>
          <w:rFonts w:ascii="Calibri" w:eastAsia="Times New Roman" w:hAnsi="Calibri" w:cs="Times New Roman"/>
          <w:sz w:val="22"/>
          <w:szCs w:val="22"/>
        </w:rPr>
        <w:t>.</w:t>
      </w:r>
      <w:r w:rsidRPr="00DE4EC0">
        <w:rPr>
          <w:rFonts w:ascii="Calibri" w:eastAsia="Times New Roman" w:hAnsi="Calibri" w:cs="Times New Roman"/>
          <w:sz w:val="22"/>
          <w:szCs w:val="22"/>
        </w:rPr>
        <w:t xml:space="preserve"> </w:t>
      </w:r>
      <w:r w:rsidRPr="00DE4EC0">
        <w:rPr>
          <w:rFonts w:ascii="Calibri" w:eastAsia="Times New Roman" w:hAnsi="Calibri" w:cs="Times New Roman"/>
          <w:bCs/>
          <w:sz w:val="22"/>
          <w:szCs w:val="22"/>
        </w:rPr>
        <w:t>En 1928, il épouse Janine Kahn, la belle-sœur d’André Breton</w:t>
      </w:r>
      <w:r w:rsidRPr="00DE4EC0">
        <w:rPr>
          <w:rFonts w:ascii="Calibri" w:eastAsia="Times New Roman" w:hAnsi="Calibri" w:cs="Times New Roman"/>
          <w:sz w:val="22"/>
          <w:szCs w:val="22"/>
        </w:rPr>
        <w:t>. Mais</w:t>
      </w:r>
      <w:r w:rsidR="00D45F85" w:rsidRPr="00DE4EC0">
        <w:rPr>
          <w:rFonts w:ascii="Calibri" w:eastAsia="Times New Roman" w:hAnsi="Calibri" w:cs="Times New Roman"/>
          <w:sz w:val="22"/>
          <w:szCs w:val="22"/>
        </w:rPr>
        <w:t>,</w:t>
      </w:r>
      <w:r w:rsidRPr="00DE4EC0">
        <w:rPr>
          <w:rFonts w:ascii="Calibri" w:eastAsia="Times New Roman" w:hAnsi="Calibri" w:cs="Times New Roman"/>
          <w:sz w:val="22"/>
          <w:szCs w:val="22"/>
        </w:rPr>
        <w:t xml:space="preserve"> peu à peu, il réalise que les considérations surréalistes ne lui permettent pas d’approfondir son art de l’écriture. </w:t>
      </w:r>
      <w:r w:rsidRPr="00DE4EC0">
        <w:rPr>
          <w:rFonts w:ascii="Calibri" w:eastAsia="Times New Roman" w:hAnsi="Calibri" w:cs="Times New Roman"/>
          <w:bCs/>
          <w:sz w:val="22"/>
          <w:szCs w:val="22"/>
        </w:rPr>
        <w:t>Il rompt toute relation avec André Breton dès 1929, puis peu</w:t>
      </w:r>
      <w:r w:rsidR="00E64BDA" w:rsidRPr="00DE4EC0">
        <w:rPr>
          <w:rFonts w:ascii="Calibri" w:eastAsia="Times New Roman" w:hAnsi="Calibri" w:cs="Times New Roman"/>
          <w:bCs/>
          <w:sz w:val="22"/>
          <w:szCs w:val="22"/>
        </w:rPr>
        <w:t xml:space="preserve"> à peu avec le reste </w:t>
      </w:r>
      <w:r w:rsidR="00D45F85" w:rsidRPr="00DE4EC0">
        <w:rPr>
          <w:rFonts w:ascii="Calibri" w:eastAsia="Times New Roman" w:hAnsi="Calibri" w:cs="Times New Roman"/>
          <w:bCs/>
          <w:sz w:val="22"/>
          <w:szCs w:val="22"/>
        </w:rPr>
        <w:t xml:space="preserve">du </w:t>
      </w:r>
      <w:r w:rsidR="00E64BDA" w:rsidRPr="00DE4EC0">
        <w:rPr>
          <w:rFonts w:ascii="Calibri" w:eastAsia="Times New Roman" w:hAnsi="Calibri" w:cs="Times New Roman"/>
          <w:bCs/>
          <w:sz w:val="22"/>
          <w:szCs w:val="22"/>
        </w:rPr>
        <w:t>groupe.</w:t>
      </w:r>
    </w:p>
    <w:p w14:paraId="275D1B78" w14:textId="5D4CAEB1" w:rsidR="00E64BDA" w:rsidRPr="00DE4EC0" w:rsidRDefault="000E722E" w:rsidP="000E722E">
      <w:pPr>
        <w:jc w:val="both"/>
        <w:rPr>
          <w:rFonts w:ascii="Calibri" w:eastAsia="Times New Roman" w:hAnsi="Calibri" w:cs="Times New Roman"/>
          <w:sz w:val="22"/>
          <w:szCs w:val="22"/>
        </w:rPr>
      </w:pPr>
      <w:r w:rsidRPr="00DE4EC0">
        <w:rPr>
          <w:rFonts w:ascii="Calibri" w:eastAsia="Times New Roman" w:hAnsi="Calibri" w:cs="Times New Roman"/>
          <w:bCs/>
          <w:sz w:val="22"/>
          <w:szCs w:val="22"/>
        </w:rPr>
        <w:br/>
      </w:r>
      <w:r w:rsidRPr="00DE4EC0">
        <w:rPr>
          <w:rFonts w:ascii="Calibri" w:eastAsia="Times New Roman" w:hAnsi="Calibri" w:cs="Times New Roman"/>
          <w:sz w:val="22"/>
          <w:szCs w:val="22"/>
        </w:rPr>
        <w:t>Raymond Queneau connaît alors une période d’instabilité professionnelle. Les quelques métiers qu’il essaie ne lui conviennent pas. Il décide d’effectuer des recherches à la Bibliothèque Nationale sur les « fous littéraires ». Il rassemblera le fruit de son travail dans l’</w:t>
      </w:r>
      <w:r w:rsidRPr="00DE4EC0">
        <w:rPr>
          <w:rFonts w:ascii="Calibri" w:eastAsia="Times New Roman" w:hAnsi="Calibri" w:cs="Times New Roman"/>
          <w:i/>
          <w:iCs/>
          <w:sz w:val="22"/>
          <w:szCs w:val="22"/>
        </w:rPr>
        <w:t>Encyclopédie des sciences inexactes</w:t>
      </w:r>
      <w:r w:rsidRPr="00DE4EC0">
        <w:rPr>
          <w:rFonts w:ascii="Calibri" w:eastAsia="Times New Roman" w:hAnsi="Calibri" w:cs="Times New Roman"/>
          <w:sz w:val="22"/>
          <w:szCs w:val="22"/>
        </w:rPr>
        <w:t>, qu’il ne parviendra pas à faire éditer</w:t>
      </w:r>
      <w:r w:rsidR="00105F66" w:rsidRPr="00DE4EC0">
        <w:rPr>
          <w:rFonts w:ascii="Calibri" w:eastAsia="Times New Roman" w:hAnsi="Calibri" w:cs="Times New Roman"/>
          <w:sz w:val="22"/>
          <w:szCs w:val="22"/>
        </w:rPr>
        <w:t>.</w:t>
      </w:r>
    </w:p>
    <w:p w14:paraId="7EC94673" w14:textId="77777777" w:rsidR="00D45F85" w:rsidRPr="00DE4EC0" w:rsidRDefault="00D45F85" w:rsidP="00E64BDA">
      <w:pPr>
        <w:jc w:val="both"/>
        <w:rPr>
          <w:rFonts w:ascii="Calibri" w:eastAsia="Times New Roman" w:hAnsi="Calibri" w:cs="Times New Roman"/>
          <w:sz w:val="22"/>
          <w:szCs w:val="22"/>
        </w:rPr>
      </w:pPr>
    </w:p>
    <w:p w14:paraId="3BEE57C4" w14:textId="4485E448" w:rsidR="000E722E" w:rsidRPr="00DE4EC0" w:rsidRDefault="000E722E" w:rsidP="00E64BDA">
      <w:pPr>
        <w:jc w:val="both"/>
        <w:rPr>
          <w:rFonts w:ascii="Calibri" w:eastAsia="Times New Roman" w:hAnsi="Calibri" w:cs="Times New Roman"/>
          <w:sz w:val="22"/>
          <w:szCs w:val="22"/>
        </w:rPr>
      </w:pPr>
      <w:r w:rsidRPr="00DE4EC0">
        <w:rPr>
          <w:rFonts w:ascii="Calibri" w:eastAsia="Times New Roman" w:hAnsi="Calibri" w:cs="Times New Roman"/>
          <w:sz w:val="22"/>
          <w:szCs w:val="22"/>
        </w:rPr>
        <w:t xml:space="preserve">Après un séjour régénérateur en Grèce, </w:t>
      </w:r>
      <w:r w:rsidRPr="00DE4EC0">
        <w:rPr>
          <w:rFonts w:ascii="Calibri" w:eastAsia="Times New Roman" w:hAnsi="Calibri" w:cs="Times New Roman"/>
          <w:bCs/>
          <w:sz w:val="22"/>
          <w:szCs w:val="22"/>
        </w:rPr>
        <w:t>Queneau publie son premier roman,</w:t>
      </w:r>
      <w:r w:rsidRPr="00DE4EC0">
        <w:rPr>
          <w:rFonts w:ascii="Calibri" w:eastAsia="Times New Roman" w:hAnsi="Calibri" w:cs="Times New Roman"/>
          <w:bCs/>
          <w:i/>
          <w:iCs/>
          <w:sz w:val="22"/>
          <w:szCs w:val="22"/>
        </w:rPr>
        <w:t xml:space="preserve"> le Chiendent</w:t>
      </w:r>
      <w:r w:rsidRPr="00DE4EC0">
        <w:rPr>
          <w:rFonts w:ascii="Calibri" w:eastAsia="Times New Roman" w:hAnsi="Calibri" w:cs="Times New Roman"/>
          <w:bCs/>
          <w:sz w:val="22"/>
          <w:szCs w:val="22"/>
        </w:rPr>
        <w:t>, en 1933</w:t>
      </w:r>
      <w:r w:rsidRPr="00DE4EC0">
        <w:rPr>
          <w:rFonts w:ascii="Calibri" w:eastAsia="Times New Roman" w:hAnsi="Calibri" w:cs="Times New Roman"/>
          <w:sz w:val="22"/>
          <w:szCs w:val="22"/>
        </w:rPr>
        <w:t xml:space="preserve">. Cette première œuvre, à la fois drôle et pessimiste, définit clairement le style particulier et novateur de son auteur. </w:t>
      </w:r>
      <w:r w:rsidRPr="00DE4EC0">
        <w:rPr>
          <w:rFonts w:ascii="Calibri" w:eastAsia="Times New Roman" w:hAnsi="Calibri" w:cs="Times New Roman"/>
          <w:bCs/>
          <w:sz w:val="22"/>
          <w:szCs w:val="22"/>
        </w:rPr>
        <w:t>Queneau considère le langage et la littérature comme un terrain de jeux et d’expérimentation</w:t>
      </w:r>
      <w:r w:rsidRPr="00DE4EC0">
        <w:rPr>
          <w:rFonts w:ascii="Calibri" w:eastAsia="Times New Roman" w:hAnsi="Calibri" w:cs="Times New Roman"/>
          <w:sz w:val="22"/>
          <w:szCs w:val="22"/>
        </w:rPr>
        <w:t>. Sans négliger l’intérêt du lecteur, il structure les paragraphes et les év</w:t>
      </w:r>
      <w:r w:rsidR="00D45F85" w:rsidRPr="00DE4EC0">
        <w:rPr>
          <w:rFonts w:ascii="Calibri" w:eastAsia="Times New Roman" w:hAnsi="Calibri" w:cs="Times New Roman"/>
          <w:sz w:val="22"/>
          <w:szCs w:val="22"/>
        </w:rPr>
        <w:t>è</w:t>
      </w:r>
      <w:r w:rsidRPr="00DE4EC0">
        <w:rPr>
          <w:rFonts w:ascii="Calibri" w:eastAsia="Times New Roman" w:hAnsi="Calibri" w:cs="Times New Roman"/>
          <w:sz w:val="22"/>
          <w:szCs w:val="22"/>
        </w:rPr>
        <w:t>nements de l’histoire selon une logique mathématique rigoureuse. Avec humour et ingéniosité, il s’amuse également à confronter le langage écrit et le langage oral, bouleversant les règles de syntaxe.</w:t>
      </w:r>
      <w:r w:rsidR="00D45F85" w:rsidRPr="00DE4EC0">
        <w:rPr>
          <w:rFonts w:ascii="Calibri" w:eastAsia="Times New Roman" w:hAnsi="Calibri" w:cs="Times New Roman"/>
          <w:sz w:val="22"/>
          <w:szCs w:val="22"/>
        </w:rPr>
        <w:t xml:space="preserve"> </w:t>
      </w:r>
      <w:r w:rsidRPr="00DE4EC0">
        <w:rPr>
          <w:rFonts w:ascii="Calibri" w:eastAsia="Times New Roman" w:hAnsi="Calibri" w:cs="Times New Roman"/>
          <w:sz w:val="22"/>
          <w:szCs w:val="22"/>
        </w:rPr>
        <w:t>Après un cert</w:t>
      </w:r>
      <w:r w:rsidR="00D45F85" w:rsidRPr="00DE4EC0">
        <w:rPr>
          <w:rFonts w:ascii="Calibri" w:eastAsia="Times New Roman" w:hAnsi="Calibri" w:cs="Times New Roman"/>
          <w:sz w:val="22"/>
          <w:szCs w:val="22"/>
        </w:rPr>
        <w:t>ain succès auprès des critiques,</w:t>
      </w:r>
      <w:r w:rsidRPr="00DE4EC0">
        <w:rPr>
          <w:rFonts w:ascii="Calibri" w:eastAsia="Times New Roman" w:hAnsi="Calibri" w:cs="Times New Roman"/>
          <w:sz w:val="22"/>
          <w:szCs w:val="22"/>
        </w:rPr>
        <w:t xml:space="preserve"> qui le récompense</w:t>
      </w:r>
      <w:r w:rsidR="00D45F85" w:rsidRPr="00DE4EC0">
        <w:rPr>
          <w:rFonts w:ascii="Calibri" w:eastAsia="Times New Roman" w:hAnsi="Calibri" w:cs="Times New Roman"/>
          <w:sz w:val="22"/>
          <w:szCs w:val="22"/>
        </w:rPr>
        <w:t>nt</w:t>
      </w:r>
      <w:r w:rsidRPr="00DE4EC0">
        <w:rPr>
          <w:rFonts w:ascii="Calibri" w:eastAsia="Times New Roman" w:hAnsi="Calibri" w:cs="Times New Roman"/>
          <w:sz w:val="22"/>
          <w:szCs w:val="22"/>
        </w:rPr>
        <w:t xml:space="preserve"> </w:t>
      </w:r>
      <w:r w:rsidR="00D45F85" w:rsidRPr="00DE4EC0">
        <w:rPr>
          <w:rFonts w:ascii="Calibri" w:eastAsia="Times New Roman" w:hAnsi="Calibri" w:cs="Times New Roman"/>
          <w:sz w:val="22"/>
          <w:szCs w:val="22"/>
        </w:rPr>
        <w:t>par le</w:t>
      </w:r>
      <w:r w:rsidRPr="00DE4EC0">
        <w:rPr>
          <w:rFonts w:ascii="Calibri" w:eastAsia="Times New Roman" w:hAnsi="Calibri" w:cs="Times New Roman"/>
          <w:sz w:val="22"/>
          <w:szCs w:val="22"/>
        </w:rPr>
        <w:t xml:space="preserve"> prix des Deux-Magots, Queneau ne cessera de publier jusqu’à sa mort. </w:t>
      </w:r>
    </w:p>
    <w:p w14:paraId="39C52869" w14:textId="77777777" w:rsidR="00D45F85" w:rsidRPr="00DE4EC0" w:rsidRDefault="000E722E" w:rsidP="009428DC">
      <w:pPr>
        <w:spacing w:after="240"/>
        <w:jc w:val="both"/>
        <w:rPr>
          <w:rFonts w:ascii="Calibri" w:eastAsia="Times New Roman" w:hAnsi="Calibri" w:cs="Times New Roman"/>
          <w:sz w:val="22"/>
          <w:szCs w:val="22"/>
        </w:rPr>
      </w:pPr>
      <w:r w:rsidRPr="00DE4EC0">
        <w:rPr>
          <w:rFonts w:ascii="Calibri" w:eastAsia="Times New Roman" w:hAnsi="Calibri" w:cs="Times New Roman"/>
          <w:sz w:val="22"/>
          <w:szCs w:val="22"/>
        </w:rPr>
        <w:br/>
      </w:r>
      <w:r w:rsidRPr="00DE4EC0">
        <w:rPr>
          <w:rFonts w:ascii="Calibri" w:eastAsia="Times New Roman" w:hAnsi="Calibri" w:cs="Times New Roman"/>
          <w:bCs/>
          <w:sz w:val="22"/>
          <w:szCs w:val="22"/>
        </w:rPr>
        <w:t>En 1941, il est nommé secrétaire général des Éditions Gallimard</w:t>
      </w:r>
      <w:r w:rsidRPr="00DE4EC0">
        <w:rPr>
          <w:rFonts w:ascii="Calibri" w:eastAsia="Times New Roman" w:hAnsi="Calibri" w:cs="Times New Roman"/>
          <w:sz w:val="22"/>
          <w:szCs w:val="22"/>
        </w:rPr>
        <w:t xml:space="preserve">. </w:t>
      </w:r>
      <w:r w:rsidRPr="00DE4EC0">
        <w:rPr>
          <w:rFonts w:ascii="Calibri" w:eastAsia="Times New Roman" w:hAnsi="Calibri" w:cs="Times New Roman"/>
          <w:bCs/>
          <w:sz w:val="22"/>
          <w:szCs w:val="22"/>
        </w:rPr>
        <w:t>Dès 1946, il fréquente les cafés d’artistes de Saint-Germain-des-Prés. Il y fait la connaissance de Boris Vian</w:t>
      </w:r>
      <w:r w:rsidRPr="00DE4EC0">
        <w:rPr>
          <w:rFonts w:ascii="Calibri" w:eastAsia="Times New Roman" w:hAnsi="Calibri" w:cs="Times New Roman"/>
          <w:sz w:val="22"/>
          <w:szCs w:val="22"/>
        </w:rPr>
        <w:t>, avec qui il partagera une profonde amitié</w:t>
      </w:r>
      <w:r w:rsidR="00D45F85" w:rsidRPr="00DE4EC0">
        <w:rPr>
          <w:rFonts w:ascii="Calibri" w:eastAsia="Times New Roman" w:hAnsi="Calibri" w:cs="Times New Roman"/>
          <w:sz w:val="22"/>
          <w:szCs w:val="22"/>
        </w:rPr>
        <w:t xml:space="preserve">. </w:t>
      </w:r>
      <w:r w:rsidRPr="00DE4EC0">
        <w:rPr>
          <w:rFonts w:ascii="Calibri" w:eastAsia="Times New Roman" w:hAnsi="Calibri" w:cs="Times New Roman"/>
          <w:sz w:val="22"/>
          <w:szCs w:val="22"/>
        </w:rPr>
        <w:t xml:space="preserve">C’est également à cette période qu’il écrira </w:t>
      </w:r>
      <w:r w:rsidRPr="00DE4EC0">
        <w:rPr>
          <w:rFonts w:ascii="Calibri" w:eastAsia="Times New Roman" w:hAnsi="Calibri" w:cs="Times New Roman"/>
          <w:i/>
          <w:iCs/>
          <w:sz w:val="22"/>
          <w:szCs w:val="22"/>
        </w:rPr>
        <w:t>Si tu t’imagines</w:t>
      </w:r>
      <w:r w:rsidRPr="00DE4EC0">
        <w:rPr>
          <w:rFonts w:ascii="Calibri" w:eastAsia="Times New Roman" w:hAnsi="Calibri" w:cs="Times New Roman"/>
          <w:sz w:val="22"/>
          <w:szCs w:val="22"/>
        </w:rPr>
        <w:t xml:space="preserve">, interprété avec succès par la chanteuse Juliette Gréco. En 1947, </w:t>
      </w:r>
      <w:r w:rsidRPr="00DE4EC0">
        <w:rPr>
          <w:rFonts w:ascii="Calibri" w:eastAsia="Times New Roman" w:hAnsi="Calibri" w:cs="Times New Roman"/>
          <w:bCs/>
          <w:sz w:val="22"/>
          <w:szCs w:val="22"/>
        </w:rPr>
        <w:t xml:space="preserve">Queneau publie </w:t>
      </w:r>
      <w:r w:rsidRPr="00DE4EC0">
        <w:rPr>
          <w:rFonts w:ascii="Calibri" w:eastAsia="Times New Roman" w:hAnsi="Calibri" w:cs="Times New Roman"/>
          <w:bCs/>
          <w:i/>
          <w:iCs/>
          <w:sz w:val="22"/>
          <w:szCs w:val="22"/>
        </w:rPr>
        <w:t>Exercices de style</w:t>
      </w:r>
      <w:r w:rsidRPr="00DE4EC0">
        <w:rPr>
          <w:rFonts w:ascii="Calibri" w:eastAsia="Times New Roman" w:hAnsi="Calibri" w:cs="Times New Roman"/>
          <w:bCs/>
          <w:sz w:val="22"/>
          <w:szCs w:val="22"/>
        </w:rPr>
        <w:t>, son premier succès auprès du grand public</w:t>
      </w:r>
      <w:r w:rsidRPr="00DE4EC0">
        <w:rPr>
          <w:rFonts w:ascii="Calibri" w:eastAsia="Times New Roman" w:hAnsi="Calibri" w:cs="Times New Roman"/>
          <w:sz w:val="22"/>
          <w:szCs w:val="22"/>
        </w:rPr>
        <w:t>. Avec beaucoup d’inventivité et d’humour, il met en scène un incident insignifiant au cœur de Paris puis le raconte quatre-vingt dix-neuf fois en utilisant quatre-vingt dix neuf styles ou procédés différents. Loin d’être ennuyante ou rébarbative, l’œuvre suscite le rire et le goût du jeu.</w:t>
      </w:r>
      <w:r w:rsidR="009428DC" w:rsidRPr="00DE4EC0">
        <w:rPr>
          <w:rFonts w:ascii="Calibri" w:eastAsia="Times New Roman" w:hAnsi="Calibri" w:cs="Times New Roman"/>
          <w:bCs/>
          <w:sz w:val="22"/>
          <w:szCs w:val="22"/>
        </w:rPr>
        <w:t xml:space="preserve"> </w:t>
      </w:r>
      <w:r w:rsidRPr="00DE4EC0">
        <w:rPr>
          <w:rFonts w:ascii="Calibri" w:eastAsia="Times New Roman" w:hAnsi="Calibri" w:cs="Times New Roman"/>
          <w:sz w:val="22"/>
          <w:szCs w:val="22"/>
        </w:rPr>
        <w:t xml:space="preserve">Sa vive curiosité pour toutes les disciplines le mène à intégrer, l’année suivante, la Société Mathématique de France, puis le collège de Pataphysique, où il poursuit ses recherches et ses expériences littéraires. </w:t>
      </w:r>
    </w:p>
    <w:p w14:paraId="603D76A4" w14:textId="5BAC1058" w:rsidR="000E722E" w:rsidRPr="00DE4EC0" w:rsidRDefault="000E722E" w:rsidP="009428DC">
      <w:pPr>
        <w:spacing w:after="240"/>
        <w:jc w:val="both"/>
        <w:rPr>
          <w:rFonts w:ascii="Calibri" w:eastAsia="Times New Roman" w:hAnsi="Calibri" w:cs="Times New Roman"/>
          <w:bCs/>
          <w:sz w:val="22"/>
          <w:szCs w:val="22"/>
        </w:rPr>
      </w:pPr>
      <w:r w:rsidRPr="00DE4EC0">
        <w:rPr>
          <w:rFonts w:ascii="Calibri" w:eastAsia="Times New Roman" w:hAnsi="Calibri" w:cs="Times New Roman"/>
          <w:bCs/>
          <w:sz w:val="22"/>
          <w:szCs w:val="22"/>
        </w:rPr>
        <w:t>La parution, en 1959, de</w:t>
      </w:r>
      <w:r w:rsidRPr="00DE4EC0">
        <w:rPr>
          <w:rFonts w:ascii="Calibri" w:eastAsia="Times New Roman" w:hAnsi="Calibri" w:cs="Times New Roman"/>
          <w:bCs/>
          <w:i/>
          <w:iCs/>
          <w:sz w:val="22"/>
          <w:szCs w:val="22"/>
        </w:rPr>
        <w:t xml:space="preserve"> Zazie dans le métro </w:t>
      </w:r>
      <w:r w:rsidRPr="00DE4EC0">
        <w:rPr>
          <w:rFonts w:ascii="Calibri" w:eastAsia="Times New Roman" w:hAnsi="Calibri" w:cs="Times New Roman"/>
          <w:bCs/>
          <w:sz w:val="22"/>
          <w:szCs w:val="22"/>
        </w:rPr>
        <w:t>consacre véritablement sa carrière d’écrivain.</w:t>
      </w:r>
      <w:r w:rsidRPr="00DE4EC0">
        <w:rPr>
          <w:rFonts w:ascii="Calibri" w:eastAsia="Times New Roman" w:hAnsi="Calibri" w:cs="Times New Roman"/>
          <w:sz w:val="22"/>
          <w:szCs w:val="22"/>
        </w:rPr>
        <w:t xml:space="preserve"> Au cœur d’un univers en décalage, il met en scène une jeune fille qui part à la découverte de Paris. Elle fait la connaissance de personnages tout aussi fantaisistes les uns que les autres. </w:t>
      </w:r>
      <w:r w:rsidRPr="00DE4EC0">
        <w:rPr>
          <w:rFonts w:ascii="Calibri" w:eastAsia="Times New Roman" w:hAnsi="Calibri" w:cs="Times New Roman"/>
          <w:bCs/>
          <w:sz w:val="22"/>
          <w:szCs w:val="22"/>
        </w:rPr>
        <w:t xml:space="preserve">Queneau jongle ici avec l’argot, les situations délirantes et les jeux de mots pour offrir une lecture des plus plaisantes et qui lui vaudra le prix de l’Humour noir. </w:t>
      </w:r>
      <w:r w:rsidRPr="00DE4EC0">
        <w:rPr>
          <w:rFonts w:ascii="Calibri" w:eastAsia="Times New Roman" w:hAnsi="Calibri" w:cs="Times New Roman"/>
          <w:sz w:val="22"/>
          <w:szCs w:val="22"/>
        </w:rPr>
        <w:t xml:space="preserve">Afin d’approfondir ses recherches expérimentales sur le langage, </w:t>
      </w:r>
      <w:r w:rsidRPr="00DE4EC0">
        <w:rPr>
          <w:rFonts w:ascii="Calibri" w:eastAsia="Times New Roman" w:hAnsi="Calibri" w:cs="Times New Roman"/>
          <w:bCs/>
          <w:sz w:val="22"/>
          <w:szCs w:val="22"/>
        </w:rPr>
        <w:t>Queneau fonde le groupe de l’Oulipo (1960).</w:t>
      </w:r>
      <w:r w:rsidRPr="00DE4EC0">
        <w:rPr>
          <w:rFonts w:ascii="Calibri" w:eastAsia="Times New Roman" w:hAnsi="Calibri" w:cs="Times New Roman"/>
          <w:sz w:val="22"/>
          <w:szCs w:val="22"/>
        </w:rPr>
        <w:t xml:space="preserve"> Chacun tente d’y allier la logique mathématique à la création littéraire. </w:t>
      </w:r>
      <w:r w:rsidRPr="00DE4EC0">
        <w:rPr>
          <w:rFonts w:ascii="Calibri" w:eastAsia="Times New Roman" w:hAnsi="Calibri" w:cs="Times New Roman"/>
          <w:bCs/>
          <w:sz w:val="22"/>
          <w:szCs w:val="22"/>
        </w:rPr>
        <w:br/>
        <w:t> </w:t>
      </w:r>
      <w:r w:rsidRPr="00DE4EC0">
        <w:rPr>
          <w:rFonts w:ascii="Calibri" w:eastAsia="Times New Roman" w:hAnsi="Calibri" w:cs="Times New Roman"/>
          <w:sz w:val="22"/>
          <w:szCs w:val="22"/>
        </w:rPr>
        <w:t xml:space="preserve"> </w:t>
      </w:r>
      <w:r w:rsidRPr="00DE4EC0">
        <w:rPr>
          <w:rFonts w:ascii="Calibri" w:eastAsia="Times New Roman" w:hAnsi="Calibri" w:cs="Times New Roman"/>
          <w:sz w:val="22"/>
          <w:szCs w:val="22"/>
        </w:rPr>
        <w:br/>
      </w:r>
      <w:r w:rsidRPr="00DE4EC0">
        <w:rPr>
          <w:rFonts w:ascii="Calibri" w:eastAsia="Times New Roman" w:hAnsi="Calibri" w:cs="Times New Roman"/>
          <w:bCs/>
          <w:sz w:val="22"/>
          <w:szCs w:val="22"/>
        </w:rPr>
        <w:t>Il s’éteint le 25 octobre 1976</w:t>
      </w:r>
      <w:r w:rsidR="001D4DBF" w:rsidRPr="00DE4EC0">
        <w:rPr>
          <w:rFonts w:ascii="Calibri" w:eastAsia="Times New Roman" w:hAnsi="Calibri" w:cs="Times New Roman"/>
          <w:bCs/>
          <w:sz w:val="22"/>
          <w:szCs w:val="22"/>
        </w:rPr>
        <w:t xml:space="preserve"> à Paris</w:t>
      </w:r>
      <w:r w:rsidRPr="00DE4EC0">
        <w:rPr>
          <w:rFonts w:ascii="Calibri" w:eastAsia="Times New Roman" w:hAnsi="Calibri" w:cs="Times New Roman"/>
          <w:sz w:val="22"/>
          <w:szCs w:val="22"/>
        </w:rPr>
        <w:t xml:space="preserve">. </w:t>
      </w:r>
    </w:p>
    <w:p w14:paraId="30FD6053" w14:textId="77777777" w:rsidR="000E722E" w:rsidRDefault="000E722E" w:rsidP="00367639">
      <w:pPr>
        <w:jc w:val="center"/>
        <w:rPr>
          <w:rFonts w:ascii="Calibri" w:hAnsi="Calibri"/>
          <w:b/>
          <w:sz w:val="32"/>
        </w:rPr>
        <w:sectPr w:rsidR="000E722E">
          <w:pgSz w:w="11900" w:h="16840"/>
          <w:pgMar w:top="1418" w:right="1418" w:bottom="1418" w:left="1418" w:header="709" w:footer="709" w:gutter="0"/>
          <w:cols w:space="708"/>
        </w:sectPr>
      </w:pPr>
    </w:p>
    <w:p w14:paraId="362DB729" w14:textId="1652AC81" w:rsidR="00092E1F" w:rsidRPr="00216738" w:rsidRDefault="00092E1F" w:rsidP="00216738">
      <w:pPr>
        <w:pStyle w:val="Nadpis1"/>
        <w:jc w:val="center"/>
      </w:pPr>
      <w:bookmarkStart w:id="18" w:name="_Toc403145431"/>
      <w:r w:rsidRPr="00216738">
        <w:lastRenderedPageBreak/>
        <w:t>Pierre REVERDY</w:t>
      </w:r>
      <w:bookmarkEnd w:id="18"/>
    </w:p>
    <w:p w14:paraId="12D87D7C" w14:textId="77777777" w:rsidR="00092E1F" w:rsidRDefault="00092E1F" w:rsidP="00367639">
      <w:pPr>
        <w:jc w:val="center"/>
        <w:rPr>
          <w:rFonts w:ascii="Calibri" w:hAnsi="Calibri"/>
          <w:b/>
          <w:sz w:val="32"/>
        </w:rPr>
      </w:pPr>
    </w:p>
    <w:p w14:paraId="27342EEC" w14:textId="0E112B19" w:rsidR="00092E1F" w:rsidRPr="00092E1F" w:rsidRDefault="00092E1F" w:rsidP="00092E1F">
      <w:pPr>
        <w:jc w:val="both"/>
        <w:rPr>
          <w:rFonts w:ascii="Calibri" w:hAnsi="Calibri"/>
        </w:rPr>
      </w:pPr>
      <w:r w:rsidRPr="00092E1F">
        <w:rPr>
          <w:rFonts w:ascii="Calibri" w:hAnsi="Calibri"/>
        </w:rPr>
        <w:t>Pierre Reverdy</w:t>
      </w:r>
      <w:r w:rsidR="009428DC">
        <w:rPr>
          <w:rFonts w:ascii="Calibri" w:hAnsi="Calibri"/>
        </w:rPr>
        <w:t xml:space="preserve">, né le 11 septembre 1889, </w:t>
      </w:r>
      <w:r w:rsidRPr="00092E1F">
        <w:rPr>
          <w:rFonts w:ascii="Calibri" w:hAnsi="Calibri"/>
        </w:rPr>
        <w:t>est un poète français associé au cubisme et aux débuts du surréalisme. Il a eu une influence notable sur la poésie moderne de langue française.</w:t>
      </w:r>
    </w:p>
    <w:p w14:paraId="17F8E4F6" w14:textId="77777777" w:rsidR="00092E1F" w:rsidRPr="00092E1F" w:rsidRDefault="00092E1F" w:rsidP="00092E1F">
      <w:pPr>
        <w:jc w:val="both"/>
        <w:rPr>
          <w:rFonts w:ascii="Calibri" w:hAnsi="Calibri"/>
        </w:rPr>
      </w:pPr>
    </w:p>
    <w:p w14:paraId="551A52AE" w14:textId="158F8A2A" w:rsidR="00A3186A" w:rsidRDefault="00A3186A" w:rsidP="00092E1F">
      <w:pPr>
        <w:jc w:val="both"/>
        <w:rPr>
          <w:rFonts w:ascii="Calibri" w:hAnsi="Calibri"/>
        </w:rPr>
      </w:pPr>
      <w:r>
        <w:rPr>
          <w:rFonts w:ascii="Calibri" w:hAnsi="Calibri"/>
        </w:rPr>
        <w:t>C</w:t>
      </w:r>
      <w:r w:rsidR="00092E1F" w:rsidRPr="00092E1F">
        <w:rPr>
          <w:rFonts w:ascii="Calibri" w:hAnsi="Calibri"/>
        </w:rPr>
        <w:t>onsidéré comme l'un des précurseurs du surréalisme, Pierre Reverdy marque la première moitié du XXe siècle avec une oeuvre important</w:t>
      </w:r>
      <w:r w:rsidR="00E34956">
        <w:rPr>
          <w:rFonts w:ascii="Calibri" w:hAnsi="Calibri"/>
        </w:rPr>
        <w:t>e, qui a notamment influencé de</w:t>
      </w:r>
      <w:r w:rsidR="00092E1F" w:rsidRPr="00092E1F">
        <w:rPr>
          <w:rFonts w:ascii="Calibri" w:hAnsi="Calibri"/>
        </w:rPr>
        <w:t xml:space="preserve"> grands noms comme André Breton ou Paul Eluard. Habitué du Bateau-Lavoir, fondateur de la revue Nord-Sud en 1917, l'écrivain fréquente les milieux artistiques parisiens et se lie d'amitié avec des peintres comme Georges Braque et Pabl</w:t>
      </w:r>
      <w:r w:rsidR="00E34956">
        <w:rPr>
          <w:rFonts w:ascii="Calibri" w:hAnsi="Calibri"/>
        </w:rPr>
        <w:t>o Picasso, ces derniers illustra</w:t>
      </w:r>
      <w:r w:rsidR="00092E1F" w:rsidRPr="00092E1F">
        <w:rPr>
          <w:rFonts w:ascii="Calibri" w:hAnsi="Calibri"/>
        </w:rPr>
        <w:t xml:space="preserve">nt d'ailleurs certains de ses recueils comme </w:t>
      </w:r>
      <w:r w:rsidR="00092E1F" w:rsidRPr="00E34956">
        <w:rPr>
          <w:rFonts w:ascii="Calibri" w:hAnsi="Calibri"/>
          <w:i/>
        </w:rPr>
        <w:t>'Les Ardoises du toit'</w:t>
      </w:r>
      <w:r w:rsidR="00092E1F" w:rsidRPr="00092E1F">
        <w:rPr>
          <w:rFonts w:ascii="Calibri" w:hAnsi="Calibri"/>
        </w:rPr>
        <w:t xml:space="preserve"> ou </w:t>
      </w:r>
      <w:r w:rsidR="00092E1F" w:rsidRPr="00E34956">
        <w:rPr>
          <w:rFonts w:ascii="Calibri" w:hAnsi="Calibri"/>
          <w:i/>
        </w:rPr>
        <w:t>'Chants des morts'</w:t>
      </w:r>
      <w:r w:rsidR="00092E1F" w:rsidRPr="00092E1F">
        <w:rPr>
          <w:rFonts w:ascii="Calibri" w:hAnsi="Calibri"/>
        </w:rPr>
        <w:t xml:space="preserve">. </w:t>
      </w:r>
    </w:p>
    <w:p w14:paraId="2C7E6BF1" w14:textId="77777777" w:rsidR="00A3186A" w:rsidRDefault="00A3186A" w:rsidP="00092E1F">
      <w:pPr>
        <w:jc w:val="both"/>
        <w:rPr>
          <w:rFonts w:ascii="Calibri" w:hAnsi="Calibri"/>
        </w:rPr>
      </w:pPr>
    </w:p>
    <w:p w14:paraId="0085B028" w14:textId="34C9E6B2" w:rsidR="00092E1F" w:rsidRDefault="00A3186A" w:rsidP="00092E1F">
      <w:pPr>
        <w:jc w:val="both"/>
        <w:rPr>
          <w:rFonts w:ascii="Calibri" w:hAnsi="Calibri"/>
        </w:rPr>
      </w:pPr>
      <w:r>
        <w:rPr>
          <w:rFonts w:ascii="Calibri" w:hAnsi="Calibri"/>
        </w:rPr>
        <w:t xml:space="preserve">Son </w:t>
      </w:r>
      <w:r w:rsidR="00092E1F" w:rsidRPr="00092E1F">
        <w:rPr>
          <w:rFonts w:ascii="Calibri" w:hAnsi="Calibri"/>
        </w:rPr>
        <w:t xml:space="preserve">oeuvre prend une dimension mystique à partir de 1926. C'est à cette période que le poète écrit ses plus belles oeuvres parmi lesquelles </w:t>
      </w:r>
      <w:r w:rsidR="00092E1F" w:rsidRPr="00A3186A">
        <w:rPr>
          <w:rFonts w:ascii="Calibri" w:hAnsi="Calibri"/>
          <w:i/>
        </w:rPr>
        <w:t>'La Source du vent'</w:t>
      </w:r>
      <w:r w:rsidR="00092E1F" w:rsidRPr="00092E1F">
        <w:rPr>
          <w:rFonts w:ascii="Calibri" w:hAnsi="Calibri"/>
        </w:rPr>
        <w:t xml:space="preserve"> ou </w:t>
      </w:r>
      <w:r w:rsidR="00092E1F" w:rsidRPr="00A3186A">
        <w:rPr>
          <w:rFonts w:ascii="Calibri" w:hAnsi="Calibri"/>
          <w:i/>
        </w:rPr>
        <w:t>'Ferraille'</w:t>
      </w:r>
      <w:r w:rsidR="00092E1F" w:rsidRPr="00092E1F">
        <w:rPr>
          <w:rFonts w:ascii="Calibri" w:hAnsi="Calibri"/>
        </w:rPr>
        <w:t>. Grand théoricien de l'image poétique et de l'écriture symbolique, Pierre Reverdy laisse derrière lui l'image d'un sculpteur de la langue, attaché à éclairer les mystères de la conscience et de l'existence.</w:t>
      </w:r>
    </w:p>
    <w:p w14:paraId="701B3CE6" w14:textId="77777777" w:rsidR="00A3186A" w:rsidRPr="00092E1F" w:rsidRDefault="00A3186A" w:rsidP="00092E1F">
      <w:pPr>
        <w:jc w:val="both"/>
        <w:rPr>
          <w:rFonts w:ascii="Calibri" w:hAnsi="Calibri"/>
        </w:rPr>
      </w:pPr>
    </w:p>
    <w:p w14:paraId="6C694133" w14:textId="708817E8" w:rsidR="00A3186A" w:rsidRPr="00092E1F" w:rsidRDefault="00A3186A" w:rsidP="00A3186A">
      <w:pPr>
        <w:jc w:val="both"/>
        <w:rPr>
          <w:rFonts w:ascii="Calibri" w:hAnsi="Calibri"/>
        </w:rPr>
      </w:pPr>
      <w:r>
        <w:rPr>
          <w:rFonts w:ascii="Calibri" w:hAnsi="Calibri"/>
        </w:rPr>
        <w:t>Il se r</w:t>
      </w:r>
      <w:r w:rsidRPr="00092E1F">
        <w:rPr>
          <w:rFonts w:ascii="Calibri" w:hAnsi="Calibri"/>
        </w:rPr>
        <w:t>et</w:t>
      </w:r>
      <w:r>
        <w:rPr>
          <w:rFonts w:ascii="Calibri" w:hAnsi="Calibri"/>
        </w:rPr>
        <w:t>ire</w:t>
      </w:r>
      <w:r w:rsidRPr="00092E1F">
        <w:rPr>
          <w:rFonts w:ascii="Calibri" w:hAnsi="Calibri"/>
        </w:rPr>
        <w:t xml:space="preserve"> dans l'abbaye de Solesmes où il passe les trente dernières années de sa vie</w:t>
      </w:r>
      <w:r>
        <w:rPr>
          <w:rFonts w:ascii="Calibri" w:hAnsi="Calibri"/>
        </w:rPr>
        <w:t xml:space="preserve"> et meurt le 17 juin 1960.</w:t>
      </w:r>
    </w:p>
    <w:p w14:paraId="23C3A947" w14:textId="40A409DD" w:rsidR="00092E1F" w:rsidRDefault="00092E1F" w:rsidP="00092E1F">
      <w:pPr>
        <w:jc w:val="both"/>
        <w:rPr>
          <w:rFonts w:ascii="Calibri" w:hAnsi="Calibri"/>
        </w:rPr>
      </w:pPr>
    </w:p>
    <w:p w14:paraId="7CE5FCA0" w14:textId="216C718C" w:rsidR="00092E1F" w:rsidRPr="00092E1F" w:rsidRDefault="00092E1F" w:rsidP="00092E1F">
      <w:pPr>
        <w:jc w:val="both"/>
        <w:rPr>
          <w:rFonts w:ascii="Calibri" w:hAnsi="Calibri"/>
        </w:rPr>
      </w:pPr>
      <w:r w:rsidRPr="00092E1F">
        <w:rPr>
          <w:rFonts w:ascii="Calibri" w:hAnsi="Calibri"/>
        </w:rPr>
        <w:t>La poésie de Pierre Reverdy est toute empreinte de spleen</w:t>
      </w:r>
      <w:r w:rsidR="00E34956">
        <w:rPr>
          <w:rFonts w:ascii="Calibri" w:hAnsi="Calibri"/>
        </w:rPr>
        <w:t>,</w:t>
      </w:r>
      <w:r w:rsidRPr="00092E1F">
        <w:rPr>
          <w:rFonts w:ascii="Calibri" w:hAnsi="Calibri"/>
        </w:rPr>
        <w:t xml:space="preserve"> à l'instar de Baudelaire,</w:t>
      </w:r>
      <w:r w:rsidR="008E3B74">
        <w:rPr>
          <w:rFonts w:ascii="Calibri" w:hAnsi="Calibri"/>
        </w:rPr>
        <w:t xml:space="preserve"> et</w:t>
      </w:r>
      <w:r w:rsidRPr="00092E1F">
        <w:rPr>
          <w:rFonts w:ascii="Calibri" w:hAnsi="Calibri"/>
        </w:rPr>
        <w:t xml:space="preserve"> on y sent un mal-être latent. </w:t>
      </w:r>
    </w:p>
    <w:p w14:paraId="1E5E266A" w14:textId="07CD1941" w:rsidR="00092E1F" w:rsidRDefault="00092E1F" w:rsidP="009428DC">
      <w:pPr>
        <w:rPr>
          <w:rFonts w:ascii="Calibri" w:hAnsi="Calibri"/>
          <w:b/>
          <w:sz w:val="32"/>
        </w:rPr>
      </w:pPr>
    </w:p>
    <w:p w14:paraId="1D60BFDD" w14:textId="77777777" w:rsidR="00092E1F" w:rsidRDefault="00092E1F">
      <w:pPr>
        <w:rPr>
          <w:rFonts w:ascii="Calibri" w:hAnsi="Calibri"/>
          <w:b/>
          <w:sz w:val="32"/>
        </w:rPr>
      </w:pPr>
      <w:r>
        <w:rPr>
          <w:rFonts w:ascii="Calibri" w:hAnsi="Calibri"/>
          <w:b/>
          <w:sz w:val="32"/>
        </w:rPr>
        <w:br w:type="page"/>
      </w:r>
    </w:p>
    <w:p w14:paraId="649CDB99" w14:textId="7993278A" w:rsidR="00367639" w:rsidRPr="00216738" w:rsidRDefault="00367639" w:rsidP="00216738">
      <w:pPr>
        <w:pStyle w:val="Nadpis1"/>
        <w:jc w:val="center"/>
      </w:pPr>
      <w:bookmarkStart w:id="19" w:name="_Toc403145432"/>
      <w:r w:rsidRPr="00216738">
        <w:lastRenderedPageBreak/>
        <w:t>Arthur RIMBAUD</w:t>
      </w:r>
      <w:bookmarkEnd w:id="19"/>
    </w:p>
    <w:p w14:paraId="70A16002" w14:textId="77777777" w:rsidR="00367639" w:rsidRPr="002023E4" w:rsidRDefault="00367639" w:rsidP="00367639">
      <w:pPr>
        <w:jc w:val="both"/>
        <w:rPr>
          <w:rFonts w:ascii="Calibri" w:hAnsi="Calibri"/>
          <w:b/>
          <w:sz w:val="32"/>
        </w:rPr>
      </w:pPr>
    </w:p>
    <w:p w14:paraId="79ED2E59" w14:textId="1D1B569A" w:rsidR="00367639" w:rsidRPr="00DE4EC0" w:rsidRDefault="00367639" w:rsidP="00367639">
      <w:pPr>
        <w:pStyle w:val="Normlnweb"/>
        <w:spacing w:before="2" w:after="2"/>
        <w:jc w:val="both"/>
        <w:rPr>
          <w:rFonts w:ascii="Calibri" w:hAnsi="Calibri"/>
          <w:sz w:val="24"/>
        </w:rPr>
      </w:pPr>
      <w:r w:rsidRPr="00DE4EC0">
        <w:rPr>
          <w:rFonts w:ascii="Calibri" w:hAnsi="Calibri"/>
          <w:sz w:val="24"/>
        </w:rPr>
        <w:t xml:space="preserve">Arthur Rimbaud est un </w:t>
      </w:r>
      <w:hyperlink r:id="rId65" w:history="1">
        <w:r w:rsidRPr="00DE4EC0">
          <w:rPr>
            <w:rStyle w:val="Hypertextovodkaz"/>
            <w:rFonts w:ascii="Calibri" w:hAnsi="Calibri"/>
            <w:color w:val="auto"/>
            <w:sz w:val="24"/>
            <w:u w:val="none"/>
          </w:rPr>
          <w:t>poète</w:t>
        </w:r>
      </w:hyperlink>
      <w:r w:rsidRPr="00DE4EC0">
        <w:rPr>
          <w:rFonts w:ascii="Calibri" w:hAnsi="Calibri"/>
          <w:sz w:val="24"/>
        </w:rPr>
        <w:t xml:space="preserve"> </w:t>
      </w:r>
      <w:hyperlink r:id="rId66" w:history="1">
        <w:r w:rsidRPr="00DE4EC0">
          <w:rPr>
            <w:rStyle w:val="Hypertextovodkaz"/>
            <w:rFonts w:ascii="Calibri" w:hAnsi="Calibri"/>
            <w:color w:val="auto"/>
            <w:sz w:val="24"/>
            <w:u w:val="none"/>
          </w:rPr>
          <w:t>français</w:t>
        </w:r>
      </w:hyperlink>
      <w:r w:rsidR="008E3B74" w:rsidRPr="00DE4EC0">
        <w:rPr>
          <w:rFonts w:ascii="Calibri" w:hAnsi="Calibri"/>
          <w:sz w:val="24"/>
        </w:rPr>
        <w:t xml:space="preserve"> </w:t>
      </w:r>
      <w:r w:rsidRPr="00DE4EC0">
        <w:rPr>
          <w:rFonts w:ascii="Calibri" w:hAnsi="Calibri"/>
          <w:sz w:val="24"/>
        </w:rPr>
        <w:t xml:space="preserve">né le 20 octobre 1854 à </w:t>
      </w:r>
      <w:hyperlink r:id="rId67" w:history="1">
        <w:r w:rsidRPr="00DE4EC0">
          <w:rPr>
            <w:rStyle w:val="Hypertextovodkaz"/>
            <w:rFonts w:ascii="Calibri" w:hAnsi="Calibri"/>
            <w:color w:val="auto"/>
            <w:sz w:val="24"/>
            <w:u w:val="none"/>
          </w:rPr>
          <w:t>Charleville</w:t>
        </w:r>
      </w:hyperlink>
      <w:r w:rsidRPr="00DE4EC0">
        <w:rPr>
          <w:rFonts w:ascii="Calibri" w:hAnsi="Calibri"/>
          <w:sz w:val="24"/>
        </w:rPr>
        <w:t xml:space="preserve"> et mort le </w:t>
      </w:r>
      <w:hyperlink r:id="rId68" w:history="1">
        <w:r w:rsidRPr="00DE4EC0">
          <w:rPr>
            <w:rStyle w:val="Hypertextovodkaz"/>
            <w:rFonts w:ascii="Calibri" w:hAnsi="Calibri"/>
            <w:color w:val="auto"/>
            <w:sz w:val="24"/>
            <w:u w:val="none"/>
          </w:rPr>
          <w:t>10</w:t>
        </w:r>
      </w:hyperlink>
      <w:r w:rsidRPr="00DE4EC0">
        <w:rPr>
          <w:rFonts w:ascii="Calibri" w:hAnsi="Calibri"/>
          <w:sz w:val="24"/>
        </w:rPr>
        <w:t xml:space="preserve"> </w:t>
      </w:r>
      <w:hyperlink r:id="rId69" w:history="1">
        <w:r w:rsidRPr="00DE4EC0">
          <w:rPr>
            <w:rStyle w:val="Hypertextovodkaz"/>
            <w:rFonts w:ascii="Calibri" w:hAnsi="Calibri"/>
            <w:color w:val="auto"/>
            <w:sz w:val="24"/>
            <w:u w:val="none"/>
          </w:rPr>
          <w:t>novembre</w:t>
        </w:r>
      </w:hyperlink>
      <w:r w:rsidRPr="00DE4EC0">
        <w:rPr>
          <w:rFonts w:ascii="Calibri" w:hAnsi="Calibri"/>
          <w:sz w:val="24"/>
        </w:rPr>
        <w:t xml:space="preserve"> </w:t>
      </w:r>
      <w:hyperlink r:id="rId70" w:history="1">
        <w:r w:rsidRPr="00DE4EC0">
          <w:rPr>
            <w:rStyle w:val="Hypertextovodkaz"/>
            <w:rFonts w:ascii="Calibri" w:hAnsi="Calibri"/>
            <w:color w:val="auto"/>
            <w:sz w:val="24"/>
            <w:u w:val="none"/>
          </w:rPr>
          <w:t>1891</w:t>
        </w:r>
      </w:hyperlink>
      <w:r w:rsidRPr="00DE4EC0">
        <w:rPr>
          <w:rFonts w:ascii="Calibri" w:hAnsi="Calibri"/>
          <w:sz w:val="24"/>
        </w:rPr>
        <w:t xml:space="preserve"> à </w:t>
      </w:r>
      <w:hyperlink r:id="rId71" w:history="1">
        <w:r w:rsidRPr="00DE4EC0">
          <w:rPr>
            <w:rStyle w:val="Hypertextovodkaz"/>
            <w:rFonts w:ascii="Calibri" w:hAnsi="Calibri"/>
            <w:color w:val="auto"/>
            <w:sz w:val="24"/>
            <w:u w:val="none"/>
          </w:rPr>
          <w:t>Marseille</w:t>
        </w:r>
      </w:hyperlink>
      <w:r w:rsidRPr="00DE4EC0">
        <w:rPr>
          <w:rFonts w:ascii="Calibri" w:hAnsi="Calibri"/>
          <w:sz w:val="24"/>
        </w:rPr>
        <w:t xml:space="preserve">. </w:t>
      </w:r>
    </w:p>
    <w:p w14:paraId="1B1815D4" w14:textId="77777777" w:rsidR="00367639" w:rsidRPr="00DE4EC0" w:rsidRDefault="00367639" w:rsidP="00367639">
      <w:pPr>
        <w:pStyle w:val="Normlnweb"/>
        <w:spacing w:before="2" w:after="2"/>
        <w:jc w:val="both"/>
        <w:rPr>
          <w:rFonts w:ascii="Calibri" w:hAnsi="Calibri"/>
          <w:sz w:val="24"/>
        </w:rPr>
      </w:pPr>
    </w:p>
    <w:p w14:paraId="060A257C" w14:textId="0DCA53EB" w:rsidR="00367639" w:rsidRPr="00DE4EC0" w:rsidRDefault="00367639" w:rsidP="00367639">
      <w:pPr>
        <w:pStyle w:val="Normlnweb"/>
        <w:spacing w:before="2" w:after="2"/>
        <w:jc w:val="both"/>
        <w:rPr>
          <w:rFonts w:ascii="Calibri" w:hAnsi="Calibri"/>
          <w:sz w:val="24"/>
        </w:rPr>
      </w:pPr>
      <w:r w:rsidRPr="00DE4EC0">
        <w:rPr>
          <w:rFonts w:ascii="Calibri" w:hAnsi="Calibri"/>
          <w:sz w:val="24"/>
        </w:rPr>
        <w:t>Bien que brève, la densité de son œuvre poétique fait d'Arthur Rimbaud une des</w:t>
      </w:r>
      <w:r w:rsidR="008E3B74" w:rsidRPr="00DE4EC0">
        <w:rPr>
          <w:rFonts w:ascii="Calibri" w:hAnsi="Calibri"/>
          <w:sz w:val="24"/>
        </w:rPr>
        <w:t xml:space="preserve"> grandes </w:t>
      </w:r>
      <w:r w:rsidRPr="00DE4EC0">
        <w:rPr>
          <w:rFonts w:ascii="Calibri" w:hAnsi="Calibri"/>
          <w:sz w:val="24"/>
        </w:rPr>
        <w:t>figures de la littérature française.</w:t>
      </w:r>
    </w:p>
    <w:p w14:paraId="52D64B81" w14:textId="254A2B73" w:rsidR="00367639" w:rsidRPr="00DE4EC0" w:rsidRDefault="008E3B74" w:rsidP="00367639">
      <w:pPr>
        <w:pStyle w:val="Normlnweb"/>
        <w:spacing w:before="2" w:after="2"/>
        <w:jc w:val="both"/>
        <w:rPr>
          <w:rFonts w:ascii="Calibri" w:hAnsi="Calibri"/>
          <w:sz w:val="24"/>
        </w:rPr>
      </w:pPr>
      <w:r w:rsidRPr="00DE4EC0">
        <w:rPr>
          <w:rFonts w:ascii="Calibri" w:hAnsi="Calibri"/>
          <w:sz w:val="24"/>
        </w:rPr>
        <w:t>Il</w:t>
      </w:r>
      <w:r w:rsidR="00367639" w:rsidRPr="00DE4EC0">
        <w:rPr>
          <w:rFonts w:ascii="Calibri" w:hAnsi="Calibri"/>
          <w:sz w:val="24"/>
        </w:rPr>
        <w:t xml:space="preserve"> écrit ses premiers poèmes à 15 ans. Selon lui, le poète doit être « voyant » et « il f</w:t>
      </w:r>
      <w:r w:rsidRPr="00DE4EC0">
        <w:rPr>
          <w:rFonts w:ascii="Calibri" w:hAnsi="Calibri"/>
          <w:sz w:val="24"/>
        </w:rPr>
        <w:t xml:space="preserve">aut être absolument moderne ». </w:t>
      </w:r>
    </w:p>
    <w:p w14:paraId="5B814FEC" w14:textId="0949A1B6" w:rsidR="008E3B74" w:rsidRPr="00DE4EC0" w:rsidRDefault="008E3B74" w:rsidP="008E3B74">
      <w:pPr>
        <w:pStyle w:val="Normlnweb"/>
        <w:spacing w:before="2" w:after="2"/>
        <w:jc w:val="both"/>
        <w:rPr>
          <w:rFonts w:ascii="Calibri" w:hAnsi="Calibri"/>
          <w:sz w:val="24"/>
        </w:rPr>
      </w:pPr>
      <w:r w:rsidRPr="00DE4EC0">
        <w:rPr>
          <w:rFonts w:ascii="Calibri" w:hAnsi="Calibri"/>
          <w:sz w:val="24"/>
        </w:rPr>
        <w:t xml:space="preserve">Les vers du </w:t>
      </w:r>
      <w:hyperlink r:id="rId72" w:history="1">
        <w:r w:rsidRPr="00DE4EC0">
          <w:rPr>
            <w:rStyle w:val="Hypertextovodkaz"/>
            <w:rFonts w:ascii="Calibri" w:hAnsi="Calibri"/>
            <w:i/>
            <w:color w:val="auto"/>
            <w:sz w:val="24"/>
            <w:u w:val="none"/>
          </w:rPr>
          <w:t>Bateau ivre</w:t>
        </w:r>
      </w:hyperlink>
      <w:r w:rsidRPr="00DE4EC0">
        <w:rPr>
          <w:rFonts w:ascii="Calibri" w:hAnsi="Calibri"/>
          <w:sz w:val="24"/>
        </w:rPr>
        <w:t xml:space="preserve">, du </w:t>
      </w:r>
      <w:hyperlink r:id="rId73" w:history="1">
        <w:r w:rsidRPr="00DE4EC0">
          <w:rPr>
            <w:rStyle w:val="Hypertextovodkaz"/>
            <w:rFonts w:ascii="Calibri" w:hAnsi="Calibri"/>
            <w:i/>
            <w:color w:val="auto"/>
            <w:sz w:val="24"/>
            <w:u w:val="none"/>
          </w:rPr>
          <w:t>Dormeur du val</w:t>
        </w:r>
      </w:hyperlink>
      <w:r w:rsidRPr="00DE4EC0">
        <w:rPr>
          <w:rFonts w:ascii="Calibri" w:hAnsi="Calibri"/>
          <w:sz w:val="24"/>
        </w:rPr>
        <w:t xml:space="preserve"> ou de </w:t>
      </w:r>
      <w:hyperlink r:id="rId74" w:history="1">
        <w:r w:rsidRPr="00DE4EC0">
          <w:rPr>
            <w:rStyle w:val="Hypertextovodkaz"/>
            <w:rFonts w:ascii="Calibri" w:hAnsi="Calibri"/>
            <w:i/>
            <w:color w:val="auto"/>
            <w:sz w:val="24"/>
            <w:u w:val="none"/>
          </w:rPr>
          <w:t>Voyelles</w:t>
        </w:r>
      </w:hyperlink>
      <w:r w:rsidRPr="00DE4EC0">
        <w:rPr>
          <w:rFonts w:ascii="Calibri" w:hAnsi="Calibri"/>
          <w:sz w:val="24"/>
        </w:rPr>
        <w:t xml:space="preserve"> comptent parmi les plus célèbres de la poésie française. </w:t>
      </w:r>
    </w:p>
    <w:p w14:paraId="0AE4039A" w14:textId="77777777" w:rsidR="008E3B74" w:rsidRPr="00DE4EC0" w:rsidRDefault="008E3B74" w:rsidP="008E3B74">
      <w:pPr>
        <w:pStyle w:val="Normlnweb"/>
        <w:spacing w:before="2" w:after="2"/>
        <w:jc w:val="both"/>
        <w:rPr>
          <w:rFonts w:ascii="Calibri" w:hAnsi="Calibri"/>
          <w:sz w:val="24"/>
        </w:rPr>
      </w:pPr>
    </w:p>
    <w:p w14:paraId="021B6B9C" w14:textId="18E09B09" w:rsidR="00367639" w:rsidRPr="00DE4EC0" w:rsidRDefault="00367639" w:rsidP="00367639">
      <w:pPr>
        <w:pStyle w:val="Normlnweb"/>
        <w:spacing w:before="2" w:after="2"/>
        <w:jc w:val="both"/>
        <w:rPr>
          <w:rFonts w:ascii="Calibri" w:hAnsi="Calibri"/>
          <w:sz w:val="24"/>
        </w:rPr>
      </w:pPr>
      <w:r w:rsidRPr="00DE4EC0">
        <w:rPr>
          <w:rFonts w:ascii="Calibri" w:hAnsi="Calibri"/>
          <w:sz w:val="24"/>
        </w:rPr>
        <w:t>À l'âge de 20 ans, il renonce subitement à l’écriture, sans avoir encore été véritablement publié, pour se cons</w:t>
      </w:r>
      <w:r w:rsidR="00E34956" w:rsidRPr="00DE4EC0">
        <w:rPr>
          <w:rFonts w:ascii="Calibri" w:hAnsi="Calibri"/>
          <w:sz w:val="24"/>
        </w:rPr>
        <w:t>acrer davantage à la lecture et à</w:t>
      </w:r>
      <w:r w:rsidRPr="00DE4EC0">
        <w:rPr>
          <w:rFonts w:ascii="Calibri" w:hAnsi="Calibri"/>
          <w:sz w:val="24"/>
        </w:rPr>
        <w:t xml:space="preserve"> la poursuite de sa pratique des langues.</w:t>
      </w:r>
    </w:p>
    <w:p w14:paraId="04A4A2B4" w14:textId="77777777" w:rsidR="008E3B74" w:rsidRPr="00DE4EC0" w:rsidRDefault="008E3B74" w:rsidP="008E3B74">
      <w:pPr>
        <w:pStyle w:val="Normlnweb"/>
        <w:spacing w:before="2" w:after="2"/>
        <w:jc w:val="both"/>
        <w:rPr>
          <w:rFonts w:ascii="Calibri" w:hAnsi="Calibri"/>
          <w:sz w:val="24"/>
        </w:rPr>
      </w:pPr>
      <w:r w:rsidRPr="00DE4EC0">
        <w:rPr>
          <w:rFonts w:ascii="Calibri" w:hAnsi="Calibri"/>
          <w:sz w:val="24"/>
        </w:rPr>
        <w:t xml:space="preserve">Il entretient une aventure amoureuse tumultueuse avec le poète </w:t>
      </w:r>
      <w:hyperlink r:id="rId75" w:history="1">
        <w:r w:rsidRPr="00DE4EC0">
          <w:rPr>
            <w:rStyle w:val="Hypertextovodkaz"/>
            <w:rFonts w:ascii="Calibri" w:hAnsi="Calibri"/>
            <w:color w:val="auto"/>
            <w:sz w:val="24"/>
            <w:u w:val="none"/>
          </w:rPr>
          <w:t>Paul Verlaine</w:t>
        </w:r>
      </w:hyperlink>
      <w:r w:rsidRPr="00DE4EC0">
        <w:rPr>
          <w:rFonts w:ascii="Calibri" w:hAnsi="Calibri"/>
          <w:sz w:val="24"/>
        </w:rPr>
        <w:t xml:space="preserve">. </w:t>
      </w:r>
    </w:p>
    <w:p w14:paraId="29718FC1" w14:textId="77777777" w:rsidR="008E3B74" w:rsidRPr="00DE4EC0" w:rsidRDefault="008E3B74" w:rsidP="00367639">
      <w:pPr>
        <w:pStyle w:val="Normlnweb"/>
        <w:spacing w:before="2" w:after="2"/>
        <w:jc w:val="both"/>
        <w:rPr>
          <w:rFonts w:ascii="Calibri" w:hAnsi="Calibri"/>
          <w:sz w:val="24"/>
        </w:rPr>
      </w:pPr>
    </w:p>
    <w:p w14:paraId="70FBE7AE" w14:textId="2819C194" w:rsidR="00367639" w:rsidRPr="002023E4" w:rsidRDefault="00367639" w:rsidP="00367639">
      <w:pPr>
        <w:pStyle w:val="Normlnweb"/>
        <w:spacing w:before="2" w:after="2"/>
        <w:jc w:val="both"/>
        <w:rPr>
          <w:rFonts w:ascii="Calibri" w:hAnsi="Calibri"/>
          <w:sz w:val="24"/>
        </w:rPr>
      </w:pPr>
      <w:r w:rsidRPr="00DE4EC0">
        <w:rPr>
          <w:rFonts w:ascii="Calibri" w:hAnsi="Calibri"/>
          <w:sz w:val="24"/>
        </w:rPr>
        <w:t xml:space="preserve">Ses idées marginales, anti-bourgeoises et </w:t>
      </w:r>
      <w:hyperlink r:id="rId76" w:history="1">
        <w:r w:rsidRPr="00DE4EC0">
          <w:rPr>
            <w:rStyle w:val="Hypertextovodkaz"/>
            <w:rFonts w:ascii="Calibri" w:hAnsi="Calibri"/>
            <w:color w:val="auto"/>
            <w:sz w:val="24"/>
            <w:u w:val="none"/>
          </w:rPr>
          <w:t>libertaires</w:t>
        </w:r>
      </w:hyperlink>
      <w:r w:rsidRPr="002023E4">
        <w:rPr>
          <w:rFonts w:ascii="Calibri" w:hAnsi="Calibri"/>
          <w:sz w:val="24"/>
        </w:rPr>
        <w:t xml:space="preserve"> le poussen</w:t>
      </w:r>
      <w:r w:rsidR="008E3B74">
        <w:rPr>
          <w:rFonts w:ascii="Calibri" w:hAnsi="Calibri"/>
          <w:sz w:val="24"/>
        </w:rPr>
        <w:t>t à choisir une vie aventureuse</w:t>
      </w:r>
      <w:r w:rsidRPr="002023E4">
        <w:rPr>
          <w:rFonts w:ascii="Calibri" w:hAnsi="Calibri"/>
          <w:sz w:val="24"/>
        </w:rPr>
        <w:t xml:space="preserve"> dont les pérégrinations </w:t>
      </w:r>
      <w:r w:rsidR="008E3B74">
        <w:rPr>
          <w:rFonts w:ascii="Calibri" w:hAnsi="Calibri"/>
          <w:sz w:val="24"/>
        </w:rPr>
        <w:t>le conduisent</w:t>
      </w:r>
      <w:r w:rsidRPr="002023E4">
        <w:rPr>
          <w:rFonts w:ascii="Calibri" w:hAnsi="Calibri"/>
          <w:sz w:val="24"/>
        </w:rPr>
        <w:t xml:space="preserve"> jusqu’en </w:t>
      </w:r>
      <w:hyperlink r:id="rId77" w:history="1">
        <w:r w:rsidRPr="002023E4">
          <w:rPr>
            <w:rStyle w:val="Hypertextovodkaz"/>
            <w:rFonts w:ascii="Calibri" w:hAnsi="Calibri"/>
            <w:color w:val="auto"/>
            <w:sz w:val="24"/>
            <w:u w:val="none"/>
          </w:rPr>
          <w:t>Abyssinie</w:t>
        </w:r>
      </w:hyperlink>
      <w:r w:rsidRPr="002023E4">
        <w:rPr>
          <w:rFonts w:ascii="Calibri" w:hAnsi="Calibri"/>
          <w:sz w:val="24"/>
        </w:rPr>
        <w:t xml:space="preserve"> où il devient négociant (quincaillerie, bazar, vêtements, café</w:t>
      </w:r>
      <w:r w:rsidR="008E3B74">
        <w:rPr>
          <w:rFonts w:ascii="Calibri" w:hAnsi="Calibri"/>
          <w:sz w:val="24"/>
        </w:rPr>
        <w:t>,</w:t>
      </w:r>
      <w:r w:rsidRPr="002023E4">
        <w:rPr>
          <w:rFonts w:ascii="Calibri" w:hAnsi="Calibri"/>
          <w:sz w:val="24"/>
        </w:rPr>
        <w:t xml:space="preserve"> etc.), quand ce n'est pas explorateur. De cette seconde vie, exotique, les seuls écrits connus consistent en près de 180 lettres (correspondance familiale et professionnelle) et quelques descriptions géographiques.</w:t>
      </w:r>
    </w:p>
    <w:p w14:paraId="7F2422F4" w14:textId="77777777" w:rsidR="008E3B74" w:rsidRDefault="008E3B74" w:rsidP="00367639">
      <w:pPr>
        <w:pStyle w:val="Normlnweb"/>
        <w:spacing w:before="2" w:after="2"/>
        <w:jc w:val="both"/>
        <w:rPr>
          <w:rFonts w:ascii="Calibri" w:hAnsi="Calibri"/>
          <w:b/>
          <w:sz w:val="24"/>
        </w:rPr>
      </w:pPr>
    </w:p>
    <w:p w14:paraId="4D6E5171" w14:textId="285DE2D4" w:rsidR="00367639" w:rsidRPr="00E34956" w:rsidRDefault="00367639" w:rsidP="00367639">
      <w:pPr>
        <w:pStyle w:val="Normlnweb"/>
        <w:spacing w:before="2" w:after="2"/>
        <w:jc w:val="both"/>
        <w:rPr>
          <w:rFonts w:ascii="Calibri" w:hAnsi="Calibri"/>
          <w:sz w:val="24"/>
        </w:rPr>
      </w:pPr>
      <w:r w:rsidRPr="00E34956">
        <w:rPr>
          <w:rFonts w:ascii="Calibri" w:hAnsi="Calibri"/>
          <w:sz w:val="24"/>
        </w:rPr>
        <w:t>La précocité de son génie et sa vie aventureuse contribue</w:t>
      </w:r>
      <w:r w:rsidR="008E3B74" w:rsidRPr="00E34956">
        <w:rPr>
          <w:rFonts w:ascii="Calibri" w:hAnsi="Calibri"/>
          <w:sz w:val="24"/>
        </w:rPr>
        <w:t>nt</w:t>
      </w:r>
      <w:r w:rsidRPr="00E34956">
        <w:rPr>
          <w:rFonts w:ascii="Calibri" w:hAnsi="Calibri"/>
          <w:sz w:val="24"/>
        </w:rPr>
        <w:t xml:space="preserve"> à forger la légende du poète.</w:t>
      </w:r>
    </w:p>
    <w:p w14:paraId="37AC35E8" w14:textId="77777777" w:rsidR="00367639" w:rsidRDefault="00367639">
      <w:pPr>
        <w:rPr>
          <w:rFonts w:ascii="Calibri" w:hAnsi="Calibri"/>
          <w:b/>
          <w:sz w:val="32"/>
        </w:rPr>
      </w:pPr>
    </w:p>
    <w:p w14:paraId="332B1CA6" w14:textId="77777777" w:rsidR="005A6759" w:rsidRDefault="005A6759">
      <w:pPr>
        <w:rPr>
          <w:rFonts w:ascii="Calibri" w:hAnsi="Calibri"/>
          <w:b/>
          <w:sz w:val="32"/>
        </w:rPr>
      </w:pPr>
      <w:r>
        <w:rPr>
          <w:rFonts w:ascii="Calibri" w:hAnsi="Calibri"/>
          <w:b/>
          <w:sz w:val="32"/>
        </w:rPr>
        <w:br w:type="page"/>
      </w:r>
    </w:p>
    <w:p w14:paraId="231181CC" w14:textId="7070D1BC" w:rsidR="005A6759" w:rsidRPr="00216738" w:rsidRDefault="005A6759" w:rsidP="00216738">
      <w:pPr>
        <w:pStyle w:val="Nadpis1"/>
        <w:jc w:val="center"/>
      </w:pPr>
      <w:bookmarkStart w:id="20" w:name="_Toc403145433"/>
      <w:r w:rsidRPr="00216738">
        <w:lastRenderedPageBreak/>
        <w:t>Philippe SOUPAULT</w:t>
      </w:r>
      <w:bookmarkEnd w:id="20"/>
    </w:p>
    <w:p w14:paraId="61ACCC24" w14:textId="77777777" w:rsidR="005A6759" w:rsidRPr="002023E4" w:rsidRDefault="005A6759" w:rsidP="005A6759">
      <w:pPr>
        <w:jc w:val="center"/>
        <w:rPr>
          <w:rFonts w:ascii="Calibri" w:hAnsi="Calibri"/>
          <w:b/>
          <w:sz w:val="32"/>
        </w:rPr>
      </w:pPr>
    </w:p>
    <w:p w14:paraId="6C8F16DD" w14:textId="77777777" w:rsidR="005A6759" w:rsidRPr="005A6759" w:rsidRDefault="005A6759" w:rsidP="005A6759">
      <w:pPr>
        <w:pStyle w:val="Normlnweb"/>
        <w:spacing w:before="2" w:after="2"/>
        <w:jc w:val="both"/>
        <w:rPr>
          <w:rFonts w:ascii="Calibri" w:hAnsi="Calibri"/>
          <w:sz w:val="24"/>
          <w:szCs w:val="24"/>
        </w:rPr>
      </w:pPr>
      <w:r w:rsidRPr="005A6759">
        <w:rPr>
          <w:rFonts w:ascii="Calibri" w:hAnsi="Calibri"/>
          <w:sz w:val="24"/>
          <w:szCs w:val="24"/>
        </w:rPr>
        <w:t>Philippe Soupault est un poète français connu dans le monde de la littérature comme faisant partie des fondateurs du surréalisme. Il est aussi journaliste. Il voit le jour le 2 août 1897 à Chaville, dans le département des Hauts-de-Seine et meurt dans la capitale française le 12 mars 1990.</w:t>
      </w:r>
    </w:p>
    <w:p w14:paraId="51DAA060" w14:textId="477645F9" w:rsidR="005A6759" w:rsidRPr="005A6759" w:rsidRDefault="005A6759" w:rsidP="005A6759">
      <w:pPr>
        <w:pStyle w:val="Normlnweb"/>
        <w:spacing w:before="2" w:after="2"/>
        <w:jc w:val="both"/>
        <w:rPr>
          <w:rFonts w:ascii="Calibri" w:eastAsiaTheme="minorEastAsia" w:hAnsi="Calibri"/>
          <w:sz w:val="24"/>
          <w:szCs w:val="24"/>
        </w:rPr>
      </w:pPr>
      <w:r w:rsidRPr="005A6759">
        <w:rPr>
          <w:rFonts w:ascii="Calibri" w:hAnsi="Calibri"/>
          <w:sz w:val="24"/>
          <w:szCs w:val="24"/>
        </w:rPr>
        <w:t xml:space="preserve">Dès son adolescence, Philippe Soupault se passionne pour l’écriture. Le dadaïsme l’attire tout particulièrement et avec ses amis André Breton et Louis Aragon, il est un fervent protecteur de cette discipline qu’il juge indispensable pour passer au surréalisme dont il est l’un des fondateurs. Avec André Breton, Soupault réalise </w:t>
      </w:r>
      <w:r w:rsidRPr="005A6759">
        <w:rPr>
          <w:rStyle w:val="Zvraznn"/>
          <w:rFonts w:ascii="Calibri" w:hAnsi="Calibri"/>
          <w:sz w:val="24"/>
          <w:szCs w:val="24"/>
        </w:rPr>
        <w:t xml:space="preserve">les Champs magnétiques </w:t>
      </w:r>
      <w:r w:rsidRPr="005A6759">
        <w:rPr>
          <w:rFonts w:ascii="Calibri" w:hAnsi="Calibri"/>
          <w:sz w:val="24"/>
          <w:szCs w:val="24"/>
        </w:rPr>
        <w:t xml:space="preserve">en 1919, un recueil de poésie qui sera l’un des précurseurs du mouvement surréaliste. Toutefois, le mouvement ne prendra officiellement son envol qu’à partir de 1924 lors de la publication du </w:t>
      </w:r>
      <w:r w:rsidRPr="005A6759">
        <w:rPr>
          <w:rStyle w:val="Zvraznn"/>
          <w:rFonts w:ascii="Calibri" w:hAnsi="Calibri"/>
          <w:sz w:val="24"/>
          <w:szCs w:val="24"/>
        </w:rPr>
        <w:t>Manifeste du surréalisme</w:t>
      </w:r>
      <w:r w:rsidRPr="005A6759">
        <w:rPr>
          <w:rFonts w:ascii="Calibri" w:hAnsi="Calibri"/>
          <w:sz w:val="24"/>
          <w:szCs w:val="24"/>
        </w:rPr>
        <w:t xml:space="preserve"> écrit par André Breton. Deux ans plus tard, Philippe Soupault quitte le groupe des surréalistes.</w:t>
      </w:r>
    </w:p>
    <w:p w14:paraId="4B475BF7" w14:textId="661496FE" w:rsidR="005A6759" w:rsidRPr="005A6759" w:rsidRDefault="005A6759" w:rsidP="005A6759">
      <w:pPr>
        <w:pStyle w:val="Normlnweb"/>
        <w:spacing w:before="2" w:after="2"/>
        <w:jc w:val="both"/>
        <w:rPr>
          <w:rFonts w:ascii="Calibri" w:hAnsi="Calibri"/>
          <w:sz w:val="24"/>
          <w:szCs w:val="24"/>
        </w:rPr>
      </w:pPr>
      <w:r w:rsidRPr="005A6759">
        <w:rPr>
          <w:rFonts w:ascii="Calibri" w:hAnsi="Calibri"/>
          <w:sz w:val="24"/>
          <w:szCs w:val="24"/>
        </w:rPr>
        <w:t xml:space="preserve">Son troisième mariage a lieu en 1937 avec l’allemande Ré Richter. Elle est impliquée aussi bien dans la mode en </w:t>
      </w:r>
      <w:r w:rsidR="00EA5C8E">
        <w:rPr>
          <w:rFonts w:ascii="Calibri" w:hAnsi="Calibri"/>
          <w:sz w:val="24"/>
          <w:szCs w:val="24"/>
        </w:rPr>
        <w:t>tant que</w:t>
      </w:r>
      <w:r w:rsidRPr="005A6759">
        <w:rPr>
          <w:rFonts w:ascii="Calibri" w:hAnsi="Calibri"/>
          <w:sz w:val="24"/>
          <w:szCs w:val="24"/>
        </w:rPr>
        <w:t xml:space="preserve"> créatrice, dans le cinéma en </w:t>
      </w:r>
      <w:r w:rsidR="00EA5C8E">
        <w:rPr>
          <w:rFonts w:ascii="Calibri" w:hAnsi="Calibri"/>
          <w:sz w:val="24"/>
          <w:szCs w:val="24"/>
        </w:rPr>
        <w:t>tant que</w:t>
      </w:r>
      <w:r w:rsidRPr="005A6759">
        <w:rPr>
          <w:rFonts w:ascii="Calibri" w:hAnsi="Calibri"/>
          <w:sz w:val="24"/>
          <w:szCs w:val="24"/>
        </w:rPr>
        <w:t xml:space="preserve"> cinéaste et photographe que dans la littérature en étant écrivain, traductrice et auteur de plusieurs pièces radiophoniques. Les deux époux entrent en contact avec de grands artistes de Paris tels qu’Elsa Triolet, Max Ernst ou encore Fernand Léger. </w:t>
      </w:r>
    </w:p>
    <w:p w14:paraId="1F6741E4" w14:textId="77777777" w:rsidR="005A6759" w:rsidRDefault="005A6759" w:rsidP="005A6759">
      <w:pPr>
        <w:pStyle w:val="Normlnweb"/>
        <w:spacing w:before="2" w:after="2"/>
        <w:jc w:val="both"/>
        <w:rPr>
          <w:rFonts w:ascii="Calibri" w:hAnsi="Calibri"/>
          <w:sz w:val="24"/>
          <w:szCs w:val="24"/>
        </w:rPr>
      </w:pPr>
    </w:p>
    <w:p w14:paraId="111850A7" w14:textId="351D1C0C" w:rsidR="005A6759" w:rsidRPr="005A6759" w:rsidRDefault="005A6759" w:rsidP="005A6759">
      <w:pPr>
        <w:pStyle w:val="Normlnweb"/>
        <w:spacing w:before="2" w:after="2"/>
        <w:jc w:val="both"/>
        <w:rPr>
          <w:rFonts w:ascii="Calibri" w:eastAsiaTheme="minorEastAsia" w:hAnsi="Calibri"/>
          <w:sz w:val="24"/>
          <w:szCs w:val="24"/>
        </w:rPr>
      </w:pPr>
      <w:r w:rsidRPr="005A6759">
        <w:rPr>
          <w:rFonts w:ascii="Calibri" w:hAnsi="Calibri"/>
          <w:sz w:val="24"/>
          <w:szCs w:val="24"/>
        </w:rPr>
        <w:t>Philippe Soupault mène une carrière de journaliste trépidante dans laquelle il inclut toujours sa femme, Ré. À ses débuts, l’homme offre ses services à des journaux tels qu’Excelsior ou VU.</w:t>
      </w:r>
      <w:r w:rsidR="00EA5C8E">
        <w:rPr>
          <w:rFonts w:ascii="Calibri" w:hAnsi="Calibri"/>
          <w:sz w:val="24"/>
          <w:szCs w:val="24"/>
        </w:rPr>
        <w:t xml:space="preserve"> A partir</w:t>
      </w:r>
      <w:r w:rsidR="00EA5C8E" w:rsidRPr="005A6759">
        <w:rPr>
          <w:rFonts w:ascii="Calibri" w:hAnsi="Calibri"/>
          <w:sz w:val="24"/>
          <w:szCs w:val="24"/>
        </w:rPr>
        <w:t xml:space="preserve"> de 1934</w:t>
      </w:r>
      <w:r w:rsidR="00EA5C8E">
        <w:rPr>
          <w:rFonts w:ascii="Calibri" w:hAnsi="Calibri"/>
          <w:sz w:val="24"/>
          <w:szCs w:val="24"/>
        </w:rPr>
        <w:t xml:space="preserve"> </w:t>
      </w:r>
      <w:r w:rsidRPr="005A6759">
        <w:rPr>
          <w:rFonts w:ascii="Calibri" w:hAnsi="Calibri"/>
          <w:sz w:val="24"/>
          <w:szCs w:val="24"/>
        </w:rPr>
        <w:t>le couple part en mission dans différents pays. Ils découvrent l’Allemagne, l’Autriche, l’Angleterre et les États-Unis tout en usant de leurs expérie</w:t>
      </w:r>
      <w:r w:rsidR="00EA5C8E">
        <w:rPr>
          <w:rFonts w:ascii="Calibri" w:hAnsi="Calibri"/>
          <w:sz w:val="24"/>
          <w:szCs w:val="24"/>
        </w:rPr>
        <w:t>nces respectives pour réaliser d</w:t>
      </w:r>
      <w:r w:rsidRPr="005A6759">
        <w:rPr>
          <w:rFonts w:ascii="Calibri" w:hAnsi="Calibri"/>
          <w:sz w:val="24"/>
          <w:szCs w:val="24"/>
        </w:rPr>
        <w:t xml:space="preserve">es reportages. </w:t>
      </w:r>
    </w:p>
    <w:p w14:paraId="6CDAE125" w14:textId="02499245" w:rsidR="005A6759" w:rsidRPr="005A6759" w:rsidRDefault="005A6759" w:rsidP="005A6759">
      <w:pPr>
        <w:pStyle w:val="Normlnweb"/>
        <w:spacing w:before="2" w:after="2"/>
        <w:jc w:val="both"/>
        <w:rPr>
          <w:rFonts w:ascii="Calibri" w:hAnsi="Calibri"/>
          <w:sz w:val="24"/>
          <w:szCs w:val="24"/>
        </w:rPr>
      </w:pPr>
      <w:r w:rsidRPr="005A6759">
        <w:rPr>
          <w:rFonts w:ascii="Calibri" w:hAnsi="Calibri"/>
          <w:sz w:val="24"/>
          <w:szCs w:val="24"/>
        </w:rPr>
        <w:t>En 1937, Philippe Soupault reçoit l’ordre de mettre en place Radio Tunis sur l’initiative du président d</w:t>
      </w:r>
      <w:r w:rsidR="00EA5C8E">
        <w:rPr>
          <w:rFonts w:ascii="Calibri" w:hAnsi="Calibri"/>
          <w:sz w:val="24"/>
          <w:szCs w:val="24"/>
        </w:rPr>
        <w:t>u</w:t>
      </w:r>
      <w:r w:rsidRPr="005A6759">
        <w:rPr>
          <w:rFonts w:ascii="Calibri" w:hAnsi="Calibri"/>
          <w:sz w:val="24"/>
          <w:szCs w:val="24"/>
        </w:rPr>
        <w:t xml:space="preserve"> Conseil du Front populaire. La station est antifasciste et attire bientôt les représailles du pouvoir nazi. L’auteur est emprisonné pendant six mois, mais parvient à quitter clandestinement la Tunisie avec sa femme</w:t>
      </w:r>
      <w:r w:rsidR="00EA5C8E">
        <w:rPr>
          <w:rFonts w:ascii="Calibri" w:hAnsi="Calibri"/>
          <w:sz w:val="24"/>
          <w:szCs w:val="24"/>
        </w:rPr>
        <w:t>,</w:t>
      </w:r>
      <w:r w:rsidRPr="005A6759">
        <w:rPr>
          <w:rFonts w:ascii="Calibri" w:hAnsi="Calibri"/>
          <w:sz w:val="24"/>
          <w:szCs w:val="24"/>
        </w:rPr>
        <w:t xml:space="preserve"> vers la fin de l’année 1942. Ils se réfugient en Amérique.</w:t>
      </w:r>
    </w:p>
    <w:p w14:paraId="23FC376A" w14:textId="28B20D53" w:rsidR="005A6759" w:rsidRPr="005A6759" w:rsidRDefault="005A6759" w:rsidP="005A6759">
      <w:pPr>
        <w:pStyle w:val="Normlnweb"/>
        <w:spacing w:before="2" w:after="2"/>
        <w:jc w:val="both"/>
        <w:rPr>
          <w:rFonts w:ascii="Calibri" w:hAnsi="Calibri"/>
          <w:sz w:val="24"/>
          <w:szCs w:val="24"/>
        </w:rPr>
      </w:pPr>
      <w:r w:rsidRPr="005A6759">
        <w:rPr>
          <w:rFonts w:ascii="Calibri" w:hAnsi="Calibri"/>
          <w:sz w:val="24"/>
          <w:szCs w:val="24"/>
        </w:rPr>
        <w:t>Le couple multiplie les voyages sur tout le continent américain entre 1943 e</w:t>
      </w:r>
      <w:r w:rsidR="00EA5C8E">
        <w:rPr>
          <w:rFonts w:ascii="Calibri" w:hAnsi="Calibri"/>
          <w:sz w:val="24"/>
          <w:szCs w:val="24"/>
        </w:rPr>
        <w:t>t 1944. Ils rencontrent nombre</w:t>
      </w:r>
      <w:r w:rsidRPr="005A6759">
        <w:rPr>
          <w:rFonts w:ascii="Calibri" w:hAnsi="Calibri"/>
          <w:sz w:val="24"/>
          <w:szCs w:val="24"/>
        </w:rPr>
        <w:t xml:space="preserve"> de leurs amis parisiens à New York. Ils se font également de nouvelles relations avec Gisèle Freund et Victoria Ocampo. Toutefois, malgré leur complicité, le couple se sépare en 1945.</w:t>
      </w:r>
    </w:p>
    <w:p w14:paraId="575798E6" w14:textId="77777777" w:rsidR="005A6759" w:rsidRDefault="005A6759" w:rsidP="005A6759">
      <w:pPr>
        <w:pStyle w:val="Normlnweb"/>
        <w:spacing w:before="2" w:after="2"/>
        <w:jc w:val="both"/>
        <w:rPr>
          <w:rFonts w:ascii="Calibri" w:hAnsi="Calibri"/>
          <w:sz w:val="24"/>
          <w:szCs w:val="24"/>
        </w:rPr>
      </w:pPr>
    </w:p>
    <w:p w14:paraId="31662472" w14:textId="4A9001A2" w:rsidR="005A6759" w:rsidRPr="005A6759" w:rsidRDefault="005A6759" w:rsidP="005A6759">
      <w:pPr>
        <w:pStyle w:val="Normlnweb"/>
        <w:spacing w:before="2" w:after="2"/>
        <w:jc w:val="both"/>
        <w:rPr>
          <w:rFonts w:ascii="Calibri" w:eastAsiaTheme="minorEastAsia" w:hAnsi="Calibri"/>
          <w:sz w:val="24"/>
          <w:szCs w:val="24"/>
        </w:rPr>
      </w:pPr>
      <w:r w:rsidRPr="005A6759">
        <w:rPr>
          <w:rFonts w:ascii="Calibri" w:hAnsi="Calibri"/>
          <w:sz w:val="24"/>
          <w:szCs w:val="24"/>
        </w:rPr>
        <w:t xml:space="preserve">Tout au long de ses voyages lors de sa carrière dans le journalisme, Philippe Soupault poursuit la rédaction de ses poésies, </w:t>
      </w:r>
      <w:r w:rsidR="00EA5C8E">
        <w:rPr>
          <w:rFonts w:ascii="Calibri" w:hAnsi="Calibri"/>
          <w:sz w:val="24"/>
          <w:szCs w:val="24"/>
        </w:rPr>
        <w:t>d</w:t>
      </w:r>
      <w:r w:rsidRPr="005A6759">
        <w:rPr>
          <w:rFonts w:ascii="Calibri" w:hAnsi="Calibri"/>
          <w:sz w:val="24"/>
          <w:szCs w:val="24"/>
        </w:rPr>
        <w:t>es romans et nouvelles. Il écrit également quelques pièces de théâtre, de nombreux essais ainsi que plusieurs écrits autobiographiques.</w:t>
      </w:r>
    </w:p>
    <w:p w14:paraId="13299FE5" w14:textId="77777777" w:rsidR="009428DC" w:rsidRDefault="009428DC" w:rsidP="005A6759">
      <w:pPr>
        <w:pStyle w:val="Normlnweb"/>
        <w:spacing w:before="2" w:after="2"/>
        <w:jc w:val="both"/>
        <w:rPr>
          <w:rFonts w:ascii="Calibri" w:hAnsi="Calibri"/>
          <w:sz w:val="24"/>
          <w:szCs w:val="24"/>
        </w:rPr>
      </w:pPr>
    </w:p>
    <w:p w14:paraId="39B6706E" w14:textId="183F9DCC" w:rsidR="005A6759" w:rsidRDefault="00EA5C8E" w:rsidP="009428DC">
      <w:pPr>
        <w:pStyle w:val="Normlnweb"/>
        <w:spacing w:before="2" w:after="2"/>
        <w:jc w:val="both"/>
        <w:rPr>
          <w:rFonts w:ascii="Calibri" w:hAnsi="Calibri"/>
          <w:b/>
          <w:sz w:val="32"/>
        </w:rPr>
      </w:pPr>
      <w:r>
        <w:rPr>
          <w:rFonts w:ascii="Calibri" w:hAnsi="Calibri"/>
          <w:sz w:val="24"/>
          <w:szCs w:val="24"/>
        </w:rPr>
        <w:t>Il</w:t>
      </w:r>
      <w:r w:rsidR="005A6759" w:rsidRPr="005A6759">
        <w:rPr>
          <w:rFonts w:ascii="Calibri" w:hAnsi="Calibri"/>
          <w:sz w:val="24"/>
          <w:szCs w:val="24"/>
        </w:rPr>
        <w:t xml:space="preserve"> meurt le 12 mars 1990 et est enterré au cimetière de Montmartre</w:t>
      </w:r>
      <w:r w:rsidR="009428DC">
        <w:rPr>
          <w:rFonts w:ascii="Calibri" w:hAnsi="Calibri"/>
          <w:sz w:val="24"/>
          <w:szCs w:val="24"/>
        </w:rPr>
        <w:t>.</w:t>
      </w:r>
    </w:p>
    <w:p w14:paraId="27040E7E" w14:textId="77777777" w:rsidR="005A6759" w:rsidRDefault="005A6759" w:rsidP="00367639">
      <w:pPr>
        <w:jc w:val="center"/>
        <w:rPr>
          <w:rFonts w:ascii="Calibri" w:hAnsi="Calibri"/>
          <w:b/>
          <w:sz w:val="32"/>
        </w:rPr>
      </w:pPr>
    </w:p>
    <w:p w14:paraId="2B6455EE" w14:textId="77777777" w:rsidR="005A6759" w:rsidRDefault="005A6759">
      <w:pPr>
        <w:rPr>
          <w:rFonts w:ascii="Calibri" w:hAnsi="Calibri"/>
          <w:b/>
          <w:sz w:val="32"/>
        </w:rPr>
      </w:pPr>
      <w:r>
        <w:rPr>
          <w:rFonts w:ascii="Calibri" w:hAnsi="Calibri"/>
          <w:b/>
          <w:sz w:val="32"/>
        </w:rPr>
        <w:br w:type="page"/>
      </w:r>
    </w:p>
    <w:p w14:paraId="113D6178" w14:textId="3E3F0638" w:rsidR="004E29F0" w:rsidRPr="00216738" w:rsidRDefault="004E29F0" w:rsidP="00216738">
      <w:pPr>
        <w:pStyle w:val="Nadpis1"/>
        <w:jc w:val="center"/>
      </w:pPr>
      <w:bookmarkStart w:id="21" w:name="_Toc403145434"/>
      <w:r w:rsidRPr="00216738">
        <w:lastRenderedPageBreak/>
        <w:t>Paul VERLAINE</w:t>
      </w:r>
      <w:bookmarkEnd w:id="21"/>
    </w:p>
    <w:p w14:paraId="7AD0FB20" w14:textId="77777777" w:rsidR="004E29F0" w:rsidRDefault="004E29F0" w:rsidP="00367639">
      <w:pPr>
        <w:jc w:val="center"/>
        <w:rPr>
          <w:rFonts w:ascii="Calibri" w:hAnsi="Calibri"/>
          <w:b/>
          <w:sz w:val="32"/>
        </w:rPr>
      </w:pPr>
    </w:p>
    <w:p w14:paraId="17BCF5B2" w14:textId="2692646C" w:rsidR="00DE7672" w:rsidRPr="009428DC" w:rsidRDefault="00DE7672" w:rsidP="00DE7672">
      <w:pPr>
        <w:jc w:val="both"/>
        <w:rPr>
          <w:rFonts w:ascii="Calibri" w:eastAsia="Times New Roman" w:hAnsi="Calibri" w:cs="Times New Roman"/>
        </w:rPr>
      </w:pPr>
      <w:r w:rsidRPr="009428DC">
        <w:rPr>
          <w:rFonts w:ascii="Calibri" w:eastAsia="Times New Roman" w:hAnsi="Calibri" w:cs="Times New Roman"/>
        </w:rPr>
        <w:t>Paul Verlaine, poète français, naît à Metz le 30 mars 1844 et me</w:t>
      </w:r>
      <w:r w:rsidR="00EA5C8E">
        <w:rPr>
          <w:rFonts w:ascii="Calibri" w:eastAsia="Times New Roman" w:hAnsi="Calibri" w:cs="Times New Roman"/>
        </w:rPr>
        <w:t>urt à Paris le 8 janvier 1896. S</w:t>
      </w:r>
      <w:r w:rsidRPr="009428DC">
        <w:rPr>
          <w:rFonts w:ascii="Calibri" w:eastAsia="Times New Roman" w:hAnsi="Calibri" w:cs="Times New Roman"/>
        </w:rPr>
        <w:t xml:space="preserve">a famille appartient à la petite bourgeoisie. Son père, comme celui de </w:t>
      </w:r>
      <w:hyperlink r:id="rId78" w:history="1">
        <w:r w:rsidRPr="009428DC">
          <w:rPr>
            <w:rStyle w:val="Hypertextovodkaz"/>
            <w:rFonts w:ascii="Calibri" w:eastAsia="Times New Roman" w:hAnsi="Calibri" w:cs="Times New Roman"/>
            <w:color w:val="auto"/>
            <w:u w:val="none"/>
          </w:rPr>
          <w:t>Rimbaud</w:t>
        </w:r>
      </w:hyperlink>
      <w:r w:rsidRPr="009428DC">
        <w:rPr>
          <w:rFonts w:ascii="Calibri" w:eastAsia="Times New Roman" w:hAnsi="Calibri" w:cs="Times New Roman"/>
        </w:rPr>
        <w:t>, est capitaine dans l'armée.</w:t>
      </w:r>
    </w:p>
    <w:p w14:paraId="704F16BA" w14:textId="5148981C" w:rsidR="00DE7672" w:rsidRPr="009428DC" w:rsidRDefault="00DE7672" w:rsidP="00DE7672">
      <w:pPr>
        <w:jc w:val="both"/>
        <w:rPr>
          <w:rFonts w:ascii="Calibri" w:eastAsia="Times New Roman" w:hAnsi="Calibri" w:cs="Times New Roman"/>
        </w:rPr>
      </w:pPr>
      <w:r w:rsidRPr="009428DC">
        <w:rPr>
          <w:rFonts w:ascii="Calibri" w:eastAsia="Times New Roman" w:hAnsi="Calibri" w:cs="Times New Roman"/>
        </w:rPr>
        <w:t xml:space="preserve"> </w:t>
      </w:r>
      <w:r w:rsidRPr="009428DC">
        <w:rPr>
          <w:rFonts w:ascii="Calibri" w:eastAsia="Times New Roman" w:hAnsi="Calibri" w:cs="Times New Roman"/>
        </w:rPr>
        <w:br/>
      </w:r>
      <w:r w:rsidR="00EA5C8E">
        <w:rPr>
          <w:rFonts w:ascii="Calibri" w:eastAsia="Times New Roman" w:hAnsi="Calibri" w:cs="Times New Roman"/>
        </w:rPr>
        <w:t>La famille</w:t>
      </w:r>
      <w:r w:rsidRPr="009428DC">
        <w:rPr>
          <w:rFonts w:ascii="Calibri" w:eastAsia="Times New Roman" w:hAnsi="Calibri" w:cs="Times New Roman"/>
        </w:rPr>
        <w:t xml:space="preserve"> s’installe à Paris en 1851. Il commence alors des études médiocres au lycée Condorcet. Passionné de dessin et de littérature, il écrit des vers et des nouvelles à la manière d'Edgar Poe. En 1858</w:t>
      </w:r>
      <w:r w:rsidR="00EA5C8E">
        <w:rPr>
          <w:rFonts w:ascii="Calibri" w:eastAsia="Times New Roman" w:hAnsi="Calibri" w:cs="Times New Roman"/>
        </w:rPr>
        <w:t>, à 14 ans</w:t>
      </w:r>
      <w:r w:rsidRPr="009428DC">
        <w:rPr>
          <w:rFonts w:ascii="Calibri" w:eastAsia="Times New Roman" w:hAnsi="Calibri" w:cs="Times New Roman"/>
        </w:rPr>
        <w:t xml:space="preserve">, il envoie à </w:t>
      </w:r>
      <w:hyperlink r:id="rId79" w:history="1">
        <w:r w:rsidRPr="009428DC">
          <w:rPr>
            <w:rStyle w:val="Hypertextovodkaz"/>
            <w:rFonts w:ascii="Calibri" w:eastAsia="Times New Roman" w:hAnsi="Calibri" w:cs="Times New Roman"/>
            <w:color w:val="auto"/>
            <w:u w:val="none"/>
          </w:rPr>
          <w:t>Victor Hugo</w:t>
        </w:r>
      </w:hyperlink>
      <w:r w:rsidRPr="009428DC">
        <w:rPr>
          <w:rFonts w:ascii="Calibri" w:eastAsia="Times New Roman" w:hAnsi="Calibri" w:cs="Times New Roman"/>
        </w:rPr>
        <w:t xml:space="preserve"> un poème de sa composition, intitulé </w:t>
      </w:r>
      <w:r w:rsidRPr="00EA5C8E">
        <w:rPr>
          <w:rFonts w:ascii="Calibri" w:eastAsia="Times New Roman" w:hAnsi="Calibri" w:cs="Times New Roman"/>
          <w:i/>
        </w:rPr>
        <w:t>La Mort</w:t>
      </w:r>
      <w:r w:rsidRPr="009428DC">
        <w:rPr>
          <w:rFonts w:ascii="Calibri" w:eastAsia="Times New Roman" w:hAnsi="Calibri" w:cs="Times New Roman"/>
        </w:rPr>
        <w:t>.</w:t>
      </w:r>
    </w:p>
    <w:p w14:paraId="453BA4A8" w14:textId="77777777" w:rsidR="009428DC" w:rsidRDefault="00DE7672" w:rsidP="00DE7672">
      <w:pPr>
        <w:jc w:val="both"/>
        <w:rPr>
          <w:rFonts w:ascii="Calibri" w:eastAsia="Times New Roman" w:hAnsi="Calibri" w:cs="Times New Roman"/>
        </w:rPr>
      </w:pPr>
      <w:r w:rsidRPr="009428DC">
        <w:rPr>
          <w:rFonts w:ascii="Calibri" w:eastAsia="Times New Roman" w:hAnsi="Calibri" w:cs="Times New Roman"/>
        </w:rPr>
        <w:t xml:space="preserve"> </w:t>
      </w:r>
      <w:r w:rsidRPr="009428DC">
        <w:rPr>
          <w:rFonts w:ascii="Calibri" w:eastAsia="Times New Roman" w:hAnsi="Calibri" w:cs="Times New Roman"/>
        </w:rPr>
        <w:br/>
        <w:t xml:space="preserve">À 21 ans, Verlaine est chargé de la critique littéraire dans la revue "L'Art", il écrit des articles élogieux sur </w:t>
      </w:r>
      <w:hyperlink r:id="rId80" w:history="1">
        <w:r w:rsidRPr="009428DC">
          <w:rPr>
            <w:rStyle w:val="Hypertextovodkaz"/>
            <w:rFonts w:ascii="Calibri" w:eastAsia="Times New Roman" w:hAnsi="Calibri" w:cs="Times New Roman"/>
            <w:color w:val="auto"/>
            <w:u w:val="none"/>
          </w:rPr>
          <w:t>Charles Baudelaire</w:t>
        </w:r>
      </w:hyperlink>
      <w:r w:rsidRPr="009428DC">
        <w:rPr>
          <w:rFonts w:ascii="Calibri" w:eastAsia="Times New Roman" w:hAnsi="Calibri" w:cs="Times New Roman"/>
        </w:rPr>
        <w:t xml:space="preserve"> et </w:t>
      </w:r>
      <w:hyperlink r:id="rId81" w:history="1">
        <w:r w:rsidRPr="009428DC">
          <w:rPr>
            <w:rStyle w:val="Hypertextovodkaz"/>
            <w:rFonts w:ascii="Calibri" w:eastAsia="Times New Roman" w:hAnsi="Calibri" w:cs="Times New Roman"/>
            <w:color w:val="auto"/>
            <w:u w:val="none"/>
          </w:rPr>
          <w:t>Victor Hugo</w:t>
        </w:r>
      </w:hyperlink>
      <w:r w:rsidRPr="009428DC">
        <w:rPr>
          <w:rFonts w:ascii="Calibri" w:eastAsia="Times New Roman" w:hAnsi="Calibri" w:cs="Times New Roman"/>
        </w:rPr>
        <w:t xml:space="preserve">. Il rencontre les parnassiens, François Coppée, Théodore de Banville, José-Maria de Heredia et Leconte de Lisle. </w:t>
      </w:r>
    </w:p>
    <w:p w14:paraId="5DE10223" w14:textId="77777777" w:rsidR="009428DC" w:rsidRDefault="009428DC" w:rsidP="00DE7672">
      <w:pPr>
        <w:jc w:val="both"/>
        <w:rPr>
          <w:rFonts w:ascii="Calibri" w:eastAsia="Times New Roman" w:hAnsi="Calibri" w:cs="Times New Roman"/>
        </w:rPr>
      </w:pPr>
    </w:p>
    <w:p w14:paraId="75ADDD9F" w14:textId="49BC9E95" w:rsidR="009428DC" w:rsidRDefault="00DE7672" w:rsidP="00DE7672">
      <w:pPr>
        <w:jc w:val="both"/>
        <w:rPr>
          <w:rFonts w:ascii="Calibri" w:eastAsia="Times New Roman" w:hAnsi="Calibri" w:cs="Times New Roman"/>
        </w:rPr>
      </w:pPr>
      <w:r w:rsidRPr="009428DC">
        <w:rPr>
          <w:rFonts w:ascii="Calibri" w:eastAsia="Times New Roman" w:hAnsi="Calibri" w:cs="Times New Roman"/>
        </w:rPr>
        <w:t xml:space="preserve">Il fréquente les cafés et salons littéraires parisiens puis, en 1866, collabore au premier Parnasse contemporain et publie les </w:t>
      </w:r>
      <w:hyperlink r:id="rId82" w:tgtFrame="_blank" w:history="1">
        <w:r w:rsidRPr="009428DC">
          <w:rPr>
            <w:rStyle w:val="Hypertextovodkaz"/>
            <w:rFonts w:ascii="Calibri" w:eastAsia="Times New Roman" w:hAnsi="Calibri" w:cs="Times New Roman"/>
            <w:color w:val="auto"/>
            <w:u w:val="none"/>
          </w:rPr>
          <w:t>Poèmes saturniens</w:t>
        </w:r>
      </w:hyperlink>
      <w:r w:rsidRPr="009428DC">
        <w:rPr>
          <w:rFonts w:ascii="Calibri" w:eastAsia="Times New Roman" w:hAnsi="Calibri" w:cs="Times New Roman"/>
        </w:rPr>
        <w:t xml:space="preserve">. On y sent l'influence de Charles Baudelaire, </w:t>
      </w:r>
      <w:r w:rsidR="00EA5C8E">
        <w:rPr>
          <w:rFonts w:ascii="Calibri" w:eastAsia="Times New Roman" w:hAnsi="Calibri" w:cs="Times New Roman"/>
        </w:rPr>
        <w:t>alors</w:t>
      </w:r>
      <w:r w:rsidRPr="009428DC">
        <w:rPr>
          <w:rFonts w:ascii="Calibri" w:eastAsia="Times New Roman" w:hAnsi="Calibri" w:cs="Times New Roman"/>
        </w:rPr>
        <w:t xml:space="preserve"> que s'y annonce déjà "</w:t>
      </w:r>
      <w:r w:rsidRPr="00EA5C8E">
        <w:rPr>
          <w:rFonts w:ascii="Calibri" w:eastAsia="Times New Roman" w:hAnsi="Calibri" w:cs="Times New Roman"/>
          <w:i/>
        </w:rPr>
        <w:t>l'effort vers l'Expression, vers la Sensation rendue</w:t>
      </w:r>
      <w:r w:rsidRPr="009428DC">
        <w:rPr>
          <w:rFonts w:ascii="Calibri" w:eastAsia="Times New Roman" w:hAnsi="Calibri" w:cs="Times New Roman"/>
        </w:rPr>
        <w:t xml:space="preserve">" (Lettre à Mallarmé du 22 novembre 1866), qui caractérise sa meilleure poésie. </w:t>
      </w:r>
    </w:p>
    <w:p w14:paraId="12007362" w14:textId="77777777" w:rsidR="009428DC" w:rsidRDefault="009428DC" w:rsidP="00DE7672">
      <w:pPr>
        <w:jc w:val="both"/>
        <w:rPr>
          <w:rFonts w:ascii="Calibri" w:eastAsia="Times New Roman" w:hAnsi="Calibri" w:cs="Times New Roman"/>
        </w:rPr>
      </w:pPr>
    </w:p>
    <w:p w14:paraId="36572702" w14:textId="20F90E43" w:rsidR="009428DC" w:rsidRDefault="00DE7672" w:rsidP="00DE7672">
      <w:pPr>
        <w:jc w:val="both"/>
        <w:rPr>
          <w:rFonts w:ascii="Calibri" w:eastAsia="Times New Roman" w:hAnsi="Calibri" w:cs="Times New Roman"/>
        </w:rPr>
      </w:pPr>
      <w:r w:rsidRPr="009428DC">
        <w:rPr>
          <w:rFonts w:ascii="Calibri" w:eastAsia="Times New Roman" w:hAnsi="Calibri" w:cs="Times New Roman"/>
        </w:rPr>
        <w:t xml:space="preserve">Il épouse Mathilde Mauté en 1870, pour qui il vient de publier </w:t>
      </w:r>
      <w:r w:rsidRPr="00EA5C8E">
        <w:rPr>
          <w:rFonts w:ascii="Calibri" w:eastAsia="Times New Roman" w:hAnsi="Calibri" w:cs="Times New Roman"/>
          <w:i/>
        </w:rPr>
        <w:t>La Bonne Chanson</w:t>
      </w:r>
      <w:r w:rsidRPr="009428DC">
        <w:rPr>
          <w:rFonts w:ascii="Calibri" w:eastAsia="Times New Roman" w:hAnsi="Calibri" w:cs="Times New Roman"/>
        </w:rPr>
        <w:t xml:space="preserve">. Mais au rêve des fiançailles succèdent, presque tout de suite, les malentendus conjugaux. L'année suivante, il fait la connaissance </w:t>
      </w:r>
      <w:r w:rsidR="00EA5C8E">
        <w:rPr>
          <w:rFonts w:ascii="Calibri" w:eastAsia="Times New Roman" w:hAnsi="Calibri" w:cs="Times New Roman"/>
        </w:rPr>
        <w:t>d’</w:t>
      </w:r>
      <w:hyperlink r:id="rId83" w:history="1">
        <w:r w:rsidRPr="009428DC">
          <w:rPr>
            <w:rStyle w:val="Hypertextovodkaz"/>
            <w:rFonts w:ascii="Calibri" w:eastAsia="Times New Roman" w:hAnsi="Calibri" w:cs="Times New Roman"/>
            <w:color w:val="auto"/>
            <w:u w:val="none"/>
          </w:rPr>
          <w:t>Arthur Rimbaud</w:t>
        </w:r>
      </w:hyperlink>
      <w:r w:rsidRPr="009428DC">
        <w:rPr>
          <w:rFonts w:ascii="Calibri" w:eastAsia="Times New Roman" w:hAnsi="Calibri" w:cs="Times New Roman"/>
        </w:rPr>
        <w:t xml:space="preserve"> qui va bouleverser le confort bourgeois dans lequel </w:t>
      </w:r>
      <w:r w:rsidR="00EA5C8E">
        <w:rPr>
          <w:rFonts w:ascii="Calibri" w:eastAsia="Times New Roman" w:hAnsi="Calibri" w:cs="Times New Roman"/>
        </w:rPr>
        <w:t>il</w:t>
      </w:r>
      <w:r w:rsidRPr="009428DC">
        <w:rPr>
          <w:rFonts w:ascii="Calibri" w:eastAsia="Times New Roman" w:hAnsi="Calibri" w:cs="Times New Roman"/>
        </w:rPr>
        <w:t xml:space="preserve"> s'était installé. Verlaine quitte son épouse pour suivre le jeune poète ardennais en Angleterre</w:t>
      </w:r>
      <w:r w:rsidR="00EA5C8E">
        <w:rPr>
          <w:rFonts w:ascii="Calibri" w:eastAsia="Times New Roman" w:hAnsi="Calibri" w:cs="Times New Roman"/>
        </w:rPr>
        <w:t>,</w:t>
      </w:r>
      <w:r w:rsidRPr="009428DC">
        <w:rPr>
          <w:rFonts w:ascii="Calibri" w:eastAsia="Times New Roman" w:hAnsi="Calibri" w:cs="Times New Roman"/>
        </w:rPr>
        <w:t xml:space="preserve"> puis en Belgique. C'est pendant ces voyages qu'il écrira </w:t>
      </w:r>
      <w:hyperlink r:id="rId84" w:tgtFrame="_blank" w:history="1">
        <w:r w:rsidRPr="00EA5C8E">
          <w:rPr>
            <w:rStyle w:val="Hypertextovodkaz"/>
            <w:rFonts w:ascii="Calibri" w:eastAsia="Times New Roman" w:hAnsi="Calibri" w:cs="Times New Roman"/>
            <w:i/>
            <w:color w:val="auto"/>
            <w:u w:val="none"/>
          </w:rPr>
          <w:t>Les Romances sans paroles</w:t>
        </w:r>
      </w:hyperlink>
      <w:r w:rsidRPr="009428DC">
        <w:rPr>
          <w:rFonts w:ascii="Calibri" w:eastAsia="Times New Roman" w:hAnsi="Calibri" w:cs="Times New Roman"/>
        </w:rPr>
        <w:t xml:space="preserve">. En 1873, il blesse Rimbaud d'un coup de revolver et est condamné à deux ans de prison, qu'il purge à </w:t>
      </w:r>
      <w:r w:rsidR="00EA5C8E">
        <w:rPr>
          <w:rFonts w:ascii="Calibri" w:eastAsia="Times New Roman" w:hAnsi="Calibri" w:cs="Times New Roman"/>
        </w:rPr>
        <w:t>Bruxelles et à Mons. C'est en prison, q</w:t>
      </w:r>
      <w:r w:rsidRPr="009428DC">
        <w:rPr>
          <w:rFonts w:ascii="Calibri" w:eastAsia="Times New Roman" w:hAnsi="Calibri" w:cs="Times New Roman"/>
        </w:rPr>
        <w:t xml:space="preserve">uand il apprend que son épouse a demandé et obtenu </w:t>
      </w:r>
      <w:r w:rsidR="00EA5C8E">
        <w:rPr>
          <w:rFonts w:ascii="Calibri" w:eastAsia="Times New Roman" w:hAnsi="Calibri" w:cs="Times New Roman"/>
        </w:rPr>
        <w:t>leur séparation</w:t>
      </w:r>
      <w:r w:rsidRPr="009428DC">
        <w:rPr>
          <w:rFonts w:ascii="Calibri" w:eastAsia="Times New Roman" w:hAnsi="Calibri" w:cs="Times New Roman"/>
        </w:rPr>
        <w:t xml:space="preserve">, qu'il se convertit au catholicisme. Il en sortira le livre de </w:t>
      </w:r>
      <w:r w:rsidRPr="00EA5C8E">
        <w:rPr>
          <w:rFonts w:ascii="Calibri" w:eastAsia="Times New Roman" w:hAnsi="Calibri" w:cs="Times New Roman"/>
          <w:i/>
        </w:rPr>
        <w:t>Sagesse</w:t>
      </w:r>
      <w:r w:rsidRPr="009428DC">
        <w:rPr>
          <w:rFonts w:ascii="Calibri" w:eastAsia="Times New Roman" w:hAnsi="Calibri" w:cs="Times New Roman"/>
        </w:rPr>
        <w:t xml:space="preserve">. </w:t>
      </w:r>
    </w:p>
    <w:p w14:paraId="11514C4B" w14:textId="45E18558" w:rsidR="00DE7672" w:rsidRPr="009428DC" w:rsidRDefault="00DE7672" w:rsidP="00DE7672">
      <w:pPr>
        <w:jc w:val="both"/>
        <w:rPr>
          <w:rFonts w:ascii="Calibri" w:eastAsia="Times New Roman" w:hAnsi="Calibri" w:cs="Times New Roman"/>
        </w:rPr>
      </w:pPr>
      <w:r w:rsidRPr="009428DC">
        <w:rPr>
          <w:rFonts w:ascii="Calibri" w:eastAsia="Times New Roman" w:hAnsi="Calibri" w:cs="Times New Roman"/>
        </w:rPr>
        <w:br/>
      </w:r>
      <w:r w:rsidR="00DE4EC0">
        <w:rPr>
          <w:rFonts w:ascii="Calibri" w:eastAsia="Times New Roman" w:hAnsi="Calibri" w:cs="Times New Roman"/>
        </w:rPr>
        <w:t>Sorti de prison</w:t>
      </w:r>
      <w:r w:rsidRPr="009428DC">
        <w:rPr>
          <w:rFonts w:ascii="Calibri" w:eastAsia="Times New Roman" w:hAnsi="Calibri" w:cs="Times New Roman"/>
        </w:rPr>
        <w:t xml:space="preserve">, il se rend à nouveau en Angleterre, puis à Rethel et exerce une charge de professeur. En 1884, il publie un essai sur trois "poètes maudits" (Mallarmé, Tristan Corbière, Rimbaud) qui contribue à le faire connaître. Avec Mallarmé, il est traité comme un maître et un précurseur par les poètes du symbolisme et par les décadents. A partir de 1887, alors que sa célébrité s'accroît, il plonge dans la misère la plus noire. Les productions littéraires de ses dernières années sont purement alimentaires. A cette époque, il partage son temps entre le café et l'hôpital. En 1894, il est couronné "Prince des Poètes" et doté d'une pension. </w:t>
      </w:r>
      <w:r w:rsidRPr="009428DC">
        <w:rPr>
          <w:rFonts w:ascii="Calibri" w:eastAsia="Times New Roman" w:hAnsi="Calibri" w:cs="Times New Roman"/>
        </w:rPr>
        <w:br/>
      </w:r>
      <w:r w:rsidRPr="009428DC">
        <w:rPr>
          <w:rFonts w:ascii="Calibri" w:eastAsia="Times New Roman" w:hAnsi="Calibri" w:cs="Times New Roman"/>
        </w:rPr>
        <w:br/>
        <w:t>Usé prématurément, il meurt dans la misère le 8 janvier 1896, à Paris. Le lendemain de son enterrement, plusieurs quotidiens relatent un év</w:t>
      </w:r>
      <w:r w:rsidR="00DE4EC0">
        <w:rPr>
          <w:rFonts w:ascii="Calibri" w:eastAsia="Times New Roman" w:hAnsi="Calibri" w:cs="Times New Roman"/>
        </w:rPr>
        <w:t>è</w:t>
      </w:r>
      <w:r w:rsidRPr="009428DC">
        <w:rPr>
          <w:rFonts w:ascii="Calibri" w:eastAsia="Times New Roman" w:hAnsi="Calibri" w:cs="Times New Roman"/>
        </w:rPr>
        <w:t>nement curieux: dans la nuit qui a suivi les obsèques, la statue de la Poésie, au faîte de l'Opéra, a perdu un bras qui s'est écrasé, avec la lyre qu'il soutenait, à l'endroit où le corbillard de Verlaine venait de passer...</w:t>
      </w:r>
    </w:p>
    <w:p w14:paraId="51AFCA74" w14:textId="77777777" w:rsidR="00DE7672" w:rsidRDefault="00DE7672" w:rsidP="00367639">
      <w:pPr>
        <w:jc w:val="center"/>
        <w:rPr>
          <w:rFonts w:ascii="Calibri" w:hAnsi="Calibri"/>
          <w:b/>
          <w:sz w:val="32"/>
        </w:rPr>
      </w:pPr>
    </w:p>
    <w:p w14:paraId="5FF69224" w14:textId="77777777" w:rsidR="00DE7672" w:rsidRDefault="00DE7672" w:rsidP="00367639">
      <w:pPr>
        <w:jc w:val="center"/>
        <w:rPr>
          <w:rFonts w:ascii="Calibri" w:hAnsi="Calibri"/>
          <w:b/>
          <w:sz w:val="32"/>
        </w:rPr>
      </w:pPr>
    </w:p>
    <w:p w14:paraId="0EC20F68" w14:textId="77777777" w:rsidR="00DE7672" w:rsidRDefault="00DE7672">
      <w:pPr>
        <w:rPr>
          <w:rFonts w:ascii="Calibri" w:hAnsi="Calibri"/>
          <w:b/>
          <w:sz w:val="32"/>
        </w:rPr>
      </w:pPr>
      <w:r>
        <w:rPr>
          <w:rFonts w:ascii="Calibri" w:hAnsi="Calibri"/>
          <w:b/>
          <w:sz w:val="32"/>
        </w:rPr>
        <w:br w:type="page"/>
      </w:r>
    </w:p>
    <w:p w14:paraId="04D96BBD" w14:textId="234AFC69" w:rsidR="00367639" w:rsidRPr="00216738" w:rsidRDefault="00367639" w:rsidP="00216738">
      <w:pPr>
        <w:pStyle w:val="Nadpis1"/>
        <w:jc w:val="center"/>
      </w:pPr>
      <w:bookmarkStart w:id="22" w:name="_Toc403145435"/>
      <w:r w:rsidRPr="00216738">
        <w:lastRenderedPageBreak/>
        <w:t>Boris VIAN</w:t>
      </w:r>
      <w:bookmarkEnd w:id="22"/>
    </w:p>
    <w:p w14:paraId="2406D2A1" w14:textId="77777777" w:rsidR="00367639" w:rsidRPr="00DE4EC0" w:rsidRDefault="00367639" w:rsidP="00367639">
      <w:pPr>
        <w:jc w:val="center"/>
        <w:rPr>
          <w:rFonts w:ascii="Calibri" w:hAnsi="Calibri"/>
          <w:sz w:val="32"/>
        </w:rPr>
      </w:pPr>
    </w:p>
    <w:p w14:paraId="34CB4155" w14:textId="77C55FFA" w:rsidR="00367639" w:rsidRPr="00DE4EC0" w:rsidRDefault="00367639" w:rsidP="00367639">
      <w:pPr>
        <w:spacing w:beforeLines="1" w:before="2" w:afterLines="1" w:after="2"/>
        <w:jc w:val="both"/>
        <w:rPr>
          <w:rFonts w:ascii="Calibri" w:hAnsi="Calibri"/>
        </w:rPr>
      </w:pPr>
      <w:r w:rsidRPr="00DE4EC0">
        <w:rPr>
          <w:rFonts w:ascii="Calibri" w:eastAsiaTheme="minorHAnsi" w:hAnsi="Calibri" w:cs="Times New Roman"/>
          <w:szCs w:val="20"/>
          <w:lang w:eastAsia="fr-FR"/>
        </w:rPr>
        <w:t>Boris Vian, né le 10 mars 1920 à Ville-d’Avray (Seine-et-Oise, aujourd’hui Haut-de-Seine) et mort le 23 juin 1959 à Paris (7</w:t>
      </w:r>
      <w:r w:rsidRPr="00DE4EC0">
        <w:rPr>
          <w:rFonts w:ascii="Calibri" w:eastAsiaTheme="minorHAnsi" w:hAnsi="Calibri" w:cs="Times New Roman"/>
          <w:szCs w:val="20"/>
          <w:vertAlign w:val="superscript"/>
          <w:lang w:eastAsia="fr-FR"/>
        </w:rPr>
        <w:t xml:space="preserve">e </w:t>
      </w:r>
      <w:r w:rsidRPr="00DE4EC0">
        <w:rPr>
          <w:rFonts w:ascii="Calibri" w:eastAsiaTheme="minorHAnsi" w:hAnsi="Calibri" w:cs="Times New Roman"/>
          <w:szCs w:val="20"/>
          <w:lang w:eastAsia="fr-FR"/>
        </w:rPr>
        <w:t xml:space="preserve">arrondissement), </w:t>
      </w:r>
      <w:r w:rsidR="00DE4EC0" w:rsidRPr="00DE4EC0">
        <w:rPr>
          <w:rFonts w:ascii="Calibri" w:eastAsiaTheme="minorHAnsi" w:hAnsi="Calibri" w:cs="Times New Roman"/>
          <w:szCs w:val="20"/>
          <w:lang w:eastAsia="fr-FR"/>
        </w:rPr>
        <w:t>est</w:t>
      </w:r>
      <w:r w:rsidRPr="00DE4EC0">
        <w:rPr>
          <w:rFonts w:ascii="Calibri" w:eastAsiaTheme="minorHAnsi" w:hAnsi="Calibri" w:cs="Times New Roman"/>
          <w:szCs w:val="20"/>
          <w:lang w:eastAsia="fr-FR"/>
        </w:rPr>
        <w:t xml:space="preserve"> un écrivain français, poète, parolier, chanteur, critique et musicien de jazz (trompettiste), directeur artistique. </w:t>
      </w:r>
    </w:p>
    <w:p w14:paraId="7496215C" w14:textId="77777777" w:rsidR="00367639"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Ingénieur de l’École centrale de Paris, il est aussi scénariste, traducteur (anglo-américain), conférencier, acteur et peintre. </w:t>
      </w:r>
    </w:p>
    <w:p w14:paraId="6864299C" w14:textId="77777777" w:rsidR="00DE4EC0" w:rsidRPr="00DE4EC0" w:rsidRDefault="00DE4EC0" w:rsidP="00367639">
      <w:pPr>
        <w:spacing w:beforeLines="1" w:before="2" w:afterLines="1" w:after="2"/>
        <w:jc w:val="both"/>
        <w:rPr>
          <w:rFonts w:ascii="Calibri" w:eastAsiaTheme="minorHAnsi" w:hAnsi="Calibri" w:cs="Times New Roman"/>
          <w:szCs w:val="20"/>
          <w:lang w:eastAsia="fr-FR"/>
        </w:rPr>
      </w:pPr>
    </w:p>
    <w:p w14:paraId="3E8AAB33" w14:textId="183F36EF"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Sous le pseudonyme de Vermon Sullivan, il a publié plusieurs romans dans le style américain parmi lesquels </w:t>
      </w:r>
      <w:r w:rsidRPr="00DE4EC0">
        <w:rPr>
          <w:rFonts w:ascii="Calibri" w:eastAsiaTheme="minorHAnsi" w:hAnsi="Calibri" w:cs="Times New Roman"/>
          <w:i/>
          <w:szCs w:val="20"/>
          <w:lang w:eastAsia="fr-FR"/>
        </w:rPr>
        <w:t>J’i</w:t>
      </w:r>
      <w:r w:rsidR="00DE4EC0" w:rsidRPr="00DE4EC0">
        <w:rPr>
          <w:rFonts w:ascii="Calibri" w:eastAsiaTheme="minorHAnsi" w:hAnsi="Calibri" w:cs="Times New Roman"/>
          <w:i/>
          <w:szCs w:val="20"/>
          <w:lang w:eastAsia="fr-FR"/>
        </w:rPr>
        <w:t>rai</w:t>
      </w:r>
      <w:r w:rsidRPr="00DE4EC0">
        <w:rPr>
          <w:rFonts w:ascii="Calibri" w:eastAsiaTheme="minorHAnsi" w:hAnsi="Calibri" w:cs="Times New Roman"/>
          <w:i/>
          <w:szCs w:val="20"/>
          <w:lang w:eastAsia="fr-FR"/>
        </w:rPr>
        <w:t xml:space="preserve"> cracher sur vos tombes</w:t>
      </w:r>
      <w:r w:rsidRPr="00DE4EC0">
        <w:rPr>
          <w:rFonts w:ascii="Calibri" w:eastAsiaTheme="minorHAnsi" w:hAnsi="Calibri" w:cs="Times New Roman"/>
          <w:szCs w:val="20"/>
          <w:lang w:eastAsia="fr-FR"/>
        </w:rPr>
        <w:t xml:space="preserve"> qui a fait scandale et qui lui a valu un procès retentissant. </w:t>
      </w:r>
    </w:p>
    <w:p w14:paraId="68D6A934"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Si les écrits de Vermon Sullivan lui ont attiré beaucoup d'ennuis avec la justice et le fisc, ils l'ont momentanément enrichi à tel point qu'il pouvait dire que Vernon Sullivan faisait vivre Boris Vian. </w:t>
      </w:r>
    </w:p>
    <w:p w14:paraId="0E261C64"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Il a souvent utilisé d'autres pseudonymes, parfois sous la forme d'une anagramme, pour signer une multitude d'écrits.</w:t>
      </w:r>
    </w:p>
    <w:p w14:paraId="671BDC67"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Boris Vian a abordé à peu près tous les genres littéraires : poésie, document, chroniques, nouvelles. </w:t>
      </w:r>
    </w:p>
    <w:p w14:paraId="32E33E79"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Il a aussi produit des pièces de théâtre et des scénarios pour le cinéma. </w:t>
      </w:r>
    </w:p>
    <w:p w14:paraId="52E086BE"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Son œuvre est une mine dans laquelle on continue encore de découvrir de nouveaux manuscrits au XXI</w:t>
      </w:r>
      <w:r w:rsidRPr="00DE4EC0">
        <w:rPr>
          <w:rFonts w:ascii="Calibri" w:eastAsiaTheme="minorHAnsi" w:hAnsi="Calibri" w:cs="Times New Roman"/>
          <w:szCs w:val="14"/>
          <w:vertAlign w:val="superscript"/>
          <w:lang w:eastAsia="fr-FR"/>
        </w:rPr>
        <w:t>e</w:t>
      </w:r>
      <w:r w:rsidRPr="00DE4EC0">
        <w:rPr>
          <w:rFonts w:ascii="Calibri" w:eastAsiaTheme="minorHAnsi" w:hAnsi="Calibri" w:cs="Times New Roman"/>
          <w:szCs w:val="20"/>
          <w:lang w:eastAsia="fr-FR"/>
        </w:rPr>
        <w:t xml:space="preserve"> siècle. </w:t>
      </w:r>
    </w:p>
    <w:p w14:paraId="69495ED4"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Toutefois, sa bibliographie reste très difficile à dater avec précision, lui-même ne datant pas toujours ses manuscrits. </w:t>
      </w:r>
    </w:p>
    <w:p w14:paraId="169FC461"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p>
    <w:p w14:paraId="0A3D8CAA" w14:textId="7C4F6363"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Son oeuvre </w:t>
      </w:r>
      <w:r w:rsidR="00DE4EC0" w:rsidRPr="00DE4EC0">
        <w:rPr>
          <w:rFonts w:ascii="Calibri" w:hAnsi="Calibri"/>
        </w:rPr>
        <w:t>litté</w:t>
      </w:r>
      <w:r w:rsidRPr="00DE4EC0">
        <w:rPr>
          <w:rFonts w:ascii="Calibri" w:hAnsi="Calibri"/>
        </w:rPr>
        <w:t>raire</w:t>
      </w:r>
      <w:r w:rsidRPr="00DE4EC0">
        <w:rPr>
          <w:rFonts w:ascii="Calibri" w:eastAsiaTheme="minorHAnsi" w:hAnsi="Calibri" w:cs="Times New Roman"/>
          <w:szCs w:val="20"/>
          <w:lang w:eastAsia="fr-FR"/>
        </w:rPr>
        <w:t xml:space="preserve">, peu appréciée de son vivant, a été saluée par la jeunesse dès les années 1960-1970. </w:t>
      </w:r>
      <w:r w:rsidRPr="00DE4EC0">
        <w:rPr>
          <w:rFonts w:ascii="Calibri" w:eastAsiaTheme="minorHAnsi" w:hAnsi="Calibri" w:cs="Times New Roman"/>
          <w:i/>
          <w:szCs w:val="20"/>
          <w:lang w:eastAsia="fr-FR"/>
        </w:rPr>
        <w:t>L’Écume des jours</w:t>
      </w:r>
      <w:r w:rsidRPr="00DE4EC0">
        <w:rPr>
          <w:rFonts w:ascii="Calibri" w:eastAsiaTheme="minorHAnsi" w:hAnsi="Calibri" w:cs="Times New Roman"/>
          <w:szCs w:val="20"/>
          <w:lang w:eastAsia="fr-FR"/>
        </w:rPr>
        <w:t xml:space="preserve"> en particulier, avec ses jeux de mots et ses personnages à clef, a fait de lui un véritable mythe. Il est désormais un classique qu'on étudie dans les collèges et les lycées.</w:t>
      </w:r>
    </w:p>
    <w:p w14:paraId="764A1DE9" w14:textId="77777777" w:rsidR="00367639" w:rsidRPr="00DE4EC0" w:rsidRDefault="00367639" w:rsidP="00367639">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Boris Vian, réputé pessimiste, adorait l'absurde, la fête et le jeu. Il est l'inventeur de mots et de systèmes parmi lesquels figurent des machines imaginaires et des mots devenus courants de nos jours. </w:t>
      </w:r>
    </w:p>
    <w:p w14:paraId="146A70C7" w14:textId="77777777" w:rsidR="00367639" w:rsidRDefault="00367639" w:rsidP="00367639">
      <w:pPr>
        <w:spacing w:beforeLines="1" w:before="2" w:afterLines="1" w:after="2"/>
        <w:jc w:val="both"/>
        <w:rPr>
          <w:rFonts w:ascii="Calibri" w:hAnsi="Calibri"/>
        </w:rPr>
      </w:pPr>
      <w:r w:rsidRPr="00DE4EC0">
        <w:rPr>
          <w:rFonts w:ascii="Calibri" w:eastAsiaTheme="minorHAnsi" w:hAnsi="Calibri" w:cs="Times New Roman"/>
          <w:szCs w:val="20"/>
          <w:lang w:eastAsia="fr-FR"/>
        </w:rPr>
        <w:t xml:space="preserve">Mais il a également élaboré des projets d'inventions véritables lorsqu'il était élève ingénieur à l’École centrale de Paris. La machine imaginaire la plus célèbre est restée le </w:t>
      </w:r>
      <w:r w:rsidRPr="00DE4EC0">
        <w:rPr>
          <w:rFonts w:ascii="Calibri" w:eastAsiaTheme="minorHAnsi" w:hAnsi="Calibri" w:cs="Times New Roman"/>
          <w:i/>
          <w:szCs w:val="20"/>
          <w:lang w:eastAsia="fr-FR"/>
        </w:rPr>
        <w:t>pianocktail</w:t>
      </w:r>
      <w:r w:rsidRPr="00DE4EC0">
        <w:rPr>
          <w:rFonts w:ascii="Calibri" w:eastAsiaTheme="minorHAnsi" w:hAnsi="Calibri" w:cs="Times New Roman"/>
          <w:szCs w:val="20"/>
          <w:lang w:eastAsia="fr-FR"/>
        </w:rPr>
        <w:t>,</w:t>
      </w:r>
      <w:r w:rsidRPr="002023E4">
        <w:rPr>
          <w:rFonts w:ascii="Calibri" w:eastAsiaTheme="minorHAnsi" w:hAnsi="Calibri" w:cs="Times New Roman"/>
          <w:szCs w:val="20"/>
          <w:lang w:eastAsia="fr-FR"/>
        </w:rPr>
        <w:t xml:space="preserve"> instrument destiné à faire des boissons tout en se laissant porter par la musique</w:t>
      </w:r>
      <w:r w:rsidRPr="002023E4">
        <w:rPr>
          <w:rFonts w:ascii="Calibri" w:hAnsi="Calibri"/>
        </w:rPr>
        <w:t xml:space="preserve">. </w:t>
      </w:r>
    </w:p>
    <w:p w14:paraId="72CF1D9C" w14:textId="77777777" w:rsidR="00DE4EC0" w:rsidRDefault="00DE4EC0" w:rsidP="00367639">
      <w:pPr>
        <w:spacing w:beforeLines="1" w:before="2" w:afterLines="1" w:after="2"/>
        <w:jc w:val="both"/>
        <w:rPr>
          <w:rFonts w:ascii="Calibri" w:hAnsi="Calibri"/>
        </w:rPr>
      </w:pPr>
    </w:p>
    <w:p w14:paraId="0AC3898C" w14:textId="77777777" w:rsidR="00DE4EC0" w:rsidRPr="00DE4EC0" w:rsidRDefault="00DE4EC0" w:rsidP="00DE4EC0">
      <w:pPr>
        <w:spacing w:beforeLines="1" w:before="2" w:afterLines="1" w:after="2"/>
        <w:jc w:val="both"/>
        <w:rPr>
          <w:rFonts w:ascii="Calibri" w:eastAsiaTheme="minorHAnsi" w:hAnsi="Calibri" w:cs="Times New Roman"/>
          <w:szCs w:val="20"/>
          <w:lang w:eastAsia="fr-FR"/>
        </w:rPr>
      </w:pPr>
      <w:r w:rsidRPr="00DE4EC0">
        <w:rPr>
          <w:rFonts w:ascii="Calibri" w:eastAsiaTheme="minorHAnsi" w:hAnsi="Calibri" w:cs="Times New Roman"/>
          <w:szCs w:val="20"/>
          <w:lang w:eastAsia="fr-FR"/>
        </w:rPr>
        <w:t xml:space="preserve">Pendant quinze ans, il a aussi milité en faveur du jazz, qu'il a commencé à pratiquer dès 1937 au Hot club de France. Ses chroniques, parues dans des journaux comme </w:t>
      </w:r>
      <w:r w:rsidRPr="00DE4EC0">
        <w:rPr>
          <w:rFonts w:ascii="Calibri" w:eastAsiaTheme="minorHAnsi" w:hAnsi="Calibri" w:cs="Times New Roman"/>
          <w:i/>
          <w:szCs w:val="20"/>
          <w:lang w:eastAsia="fr-FR"/>
        </w:rPr>
        <w:t>Combat</w:t>
      </w:r>
      <w:r w:rsidRPr="00DE4EC0">
        <w:rPr>
          <w:rFonts w:ascii="Calibri" w:eastAsiaTheme="minorHAnsi" w:hAnsi="Calibri" w:cs="Times New Roman"/>
          <w:szCs w:val="20"/>
          <w:lang w:eastAsia="fr-FR"/>
        </w:rPr>
        <w:t xml:space="preserve">, </w:t>
      </w:r>
      <w:r w:rsidRPr="00DE4EC0">
        <w:rPr>
          <w:rFonts w:ascii="Calibri" w:eastAsiaTheme="minorHAnsi" w:hAnsi="Calibri" w:cs="Times New Roman"/>
          <w:i/>
          <w:szCs w:val="20"/>
          <w:lang w:eastAsia="fr-FR"/>
        </w:rPr>
        <w:t>Jazz-hot</w:t>
      </w:r>
      <w:r w:rsidRPr="00DE4EC0">
        <w:rPr>
          <w:rFonts w:ascii="Calibri" w:eastAsiaTheme="minorHAnsi" w:hAnsi="Calibri" w:cs="Times New Roman"/>
          <w:szCs w:val="20"/>
          <w:lang w:eastAsia="fr-FR"/>
        </w:rPr>
        <w:t xml:space="preserve">, </w:t>
      </w:r>
      <w:r w:rsidRPr="00DE4EC0">
        <w:rPr>
          <w:rFonts w:ascii="Calibri" w:eastAsiaTheme="minorHAnsi" w:hAnsi="Calibri" w:cs="Times New Roman"/>
          <w:i/>
          <w:szCs w:val="20"/>
          <w:lang w:eastAsia="fr-FR"/>
        </w:rPr>
        <w:t>Arts</w:t>
      </w:r>
      <w:r w:rsidRPr="00DE4EC0">
        <w:rPr>
          <w:rFonts w:ascii="Calibri" w:eastAsiaTheme="minorHAnsi" w:hAnsi="Calibri" w:cs="Times New Roman"/>
          <w:szCs w:val="20"/>
          <w:lang w:eastAsia="fr-FR"/>
        </w:rPr>
        <w:t xml:space="preserve">, ont été rassemblées en 1982 : </w:t>
      </w:r>
      <w:r w:rsidRPr="00DE4EC0">
        <w:rPr>
          <w:rFonts w:ascii="Calibri" w:eastAsiaTheme="minorHAnsi" w:hAnsi="Calibri" w:cs="Times New Roman"/>
          <w:i/>
          <w:szCs w:val="20"/>
          <w:lang w:eastAsia="fr-FR"/>
        </w:rPr>
        <w:t>Écrits sur le jazz</w:t>
      </w:r>
      <w:r w:rsidRPr="00DE4EC0">
        <w:rPr>
          <w:rFonts w:ascii="Calibri" w:eastAsiaTheme="minorHAnsi" w:hAnsi="Calibri" w:cs="Times New Roman"/>
          <w:szCs w:val="20"/>
          <w:lang w:eastAsia="fr-FR"/>
        </w:rPr>
        <w:t xml:space="preserve">. </w:t>
      </w:r>
    </w:p>
    <w:p w14:paraId="527542F5" w14:textId="77777777" w:rsidR="00367639" w:rsidRPr="002023E4" w:rsidRDefault="00367639" w:rsidP="00367639">
      <w:pPr>
        <w:spacing w:beforeLines="1" w:before="2" w:afterLines="1" w:after="2"/>
        <w:jc w:val="both"/>
        <w:rPr>
          <w:rFonts w:ascii="Calibri" w:hAnsi="Calibri"/>
        </w:rPr>
      </w:pPr>
      <w:bookmarkStart w:id="23" w:name="_GoBack"/>
      <w:bookmarkEnd w:id="23"/>
    </w:p>
    <w:p w14:paraId="77968179" w14:textId="62303A3D" w:rsidR="00367639" w:rsidRPr="002023E4" w:rsidRDefault="00367639" w:rsidP="00367639">
      <w:pPr>
        <w:spacing w:beforeLines="1" w:before="2" w:afterLines="1" w:after="2"/>
        <w:jc w:val="both"/>
        <w:rPr>
          <w:rFonts w:ascii="Calibri" w:eastAsiaTheme="minorHAnsi" w:hAnsi="Calibri" w:cs="Times New Roman"/>
          <w:szCs w:val="20"/>
          <w:lang w:eastAsia="fr-FR"/>
        </w:rPr>
      </w:pPr>
      <w:r w:rsidRPr="002023E4">
        <w:rPr>
          <w:rFonts w:ascii="Calibri" w:eastAsiaTheme="minorHAnsi" w:hAnsi="Calibri" w:cs="Times New Roman"/>
          <w:szCs w:val="20"/>
          <w:lang w:eastAsia="fr-FR"/>
        </w:rPr>
        <w:t>De santé fragile, surprotégé par sa mère, et par les médecins, il ne s'est jamais ménagé, comme s'il était pressé d'entreprendre toutes les activités possibles, avec le sentiment de la mort qui rôdait aut</w:t>
      </w:r>
      <w:r w:rsidR="00DE4EC0">
        <w:rPr>
          <w:rFonts w:ascii="Calibri" w:eastAsiaTheme="minorHAnsi" w:hAnsi="Calibri" w:cs="Times New Roman"/>
          <w:szCs w:val="20"/>
          <w:lang w:eastAsia="fr-FR"/>
        </w:rPr>
        <w:t>our de lui.</w:t>
      </w:r>
    </w:p>
    <w:p w14:paraId="63F2024E" w14:textId="054AB86F" w:rsidR="00367639" w:rsidRPr="002023E4" w:rsidRDefault="00367639" w:rsidP="00367639">
      <w:pPr>
        <w:spacing w:beforeLines="1" w:before="2" w:afterLines="1" w:after="2"/>
        <w:jc w:val="both"/>
        <w:rPr>
          <w:rFonts w:ascii="Calibri" w:eastAsiaTheme="minorHAnsi" w:hAnsi="Calibri" w:cs="Times New Roman"/>
          <w:szCs w:val="20"/>
          <w:lang w:eastAsia="fr-FR"/>
        </w:rPr>
      </w:pPr>
      <w:r w:rsidRPr="002023E4">
        <w:rPr>
          <w:rFonts w:ascii="Calibri" w:eastAsiaTheme="minorHAnsi" w:hAnsi="Calibri" w:cs="Times New Roman"/>
          <w:szCs w:val="20"/>
          <w:lang w:eastAsia="fr-FR"/>
        </w:rPr>
        <w:t xml:space="preserve">Il meurt à 39 ans d'un arrêt cardiaque, lors de la projection de l’adaptation cinématographique de son livre </w:t>
      </w:r>
      <w:r w:rsidR="00DE4EC0">
        <w:rPr>
          <w:rFonts w:ascii="Calibri" w:eastAsiaTheme="minorHAnsi" w:hAnsi="Calibri" w:cs="Times New Roman"/>
          <w:i/>
          <w:szCs w:val="20"/>
          <w:lang w:eastAsia="fr-FR"/>
        </w:rPr>
        <w:t>J’irai</w:t>
      </w:r>
      <w:r w:rsidRPr="002023E4">
        <w:rPr>
          <w:rFonts w:ascii="Calibri" w:eastAsiaTheme="minorHAnsi" w:hAnsi="Calibri" w:cs="Times New Roman"/>
          <w:i/>
          <w:szCs w:val="20"/>
          <w:lang w:eastAsia="fr-FR"/>
        </w:rPr>
        <w:t xml:space="preserve"> cracher sur vos tombes</w:t>
      </w:r>
      <w:r w:rsidRPr="002023E4">
        <w:rPr>
          <w:rFonts w:ascii="Calibri" w:eastAsiaTheme="minorHAnsi" w:hAnsi="Calibri" w:cs="Times New Roman"/>
          <w:szCs w:val="20"/>
          <w:lang w:eastAsia="fr-FR"/>
        </w:rPr>
        <w:t xml:space="preserve">. </w:t>
      </w:r>
    </w:p>
    <w:p w14:paraId="564F5435" w14:textId="77777777" w:rsidR="00367639" w:rsidRPr="002023E4" w:rsidRDefault="00367639" w:rsidP="00367639">
      <w:pPr>
        <w:jc w:val="both"/>
        <w:rPr>
          <w:rFonts w:ascii="Calibri" w:hAnsi="Calibri"/>
        </w:rPr>
      </w:pPr>
    </w:p>
    <w:p w14:paraId="3C5E6858" w14:textId="77777777" w:rsidR="00367639" w:rsidRPr="002023E4" w:rsidRDefault="00367639" w:rsidP="00367639">
      <w:pPr>
        <w:jc w:val="both"/>
        <w:rPr>
          <w:rFonts w:ascii="Calibri" w:hAnsi="Calibri"/>
        </w:rPr>
      </w:pPr>
    </w:p>
    <w:p w14:paraId="7BE0CE17" w14:textId="77777777" w:rsidR="00367639" w:rsidRPr="002023E4" w:rsidRDefault="00367639" w:rsidP="00367639">
      <w:pPr>
        <w:jc w:val="both"/>
        <w:rPr>
          <w:rFonts w:ascii="Calibri" w:hAnsi="Calibri"/>
        </w:rPr>
      </w:pPr>
    </w:p>
    <w:p w14:paraId="357FB114" w14:textId="77777777" w:rsidR="00367639" w:rsidRPr="002023E4" w:rsidRDefault="00367639" w:rsidP="00367639">
      <w:pPr>
        <w:jc w:val="both"/>
        <w:rPr>
          <w:rFonts w:ascii="Calibri" w:hAnsi="Calibri"/>
        </w:rPr>
      </w:pPr>
    </w:p>
    <w:p w14:paraId="7EB91C49" w14:textId="77777777" w:rsidR="00367639" w:rsidRPr="002023E4" w:rsidRDefault="00367639" w:rsidP="00367639">
      <w:pPr>
        <w:jc w:val="center"/>
        <w:rPr>
          <w:rFonts w:ascii="Calibri" w:hAnsi="Calibri"/>
          <w:b/>
          <w:sz w:val="32"/>
        </w:rPr>
      </w:pPr>
    </w:p>
    <w:p w14:paraId="1E7F1C6D" w14:textId="77777777" w:rsidR="00367639" w:rsidRPr="002023E4" w:rsidRDefault="00367639" w:rsidP="00367639">
      <w:pPr>
        <w:jc w:val="center"/>
        <w:rPr>
          <w:rFonts w:ascii="Calibri" w:hAnsi="Calibri"/>
          <w:b/>
          <w:sz w:val="32"/>
        </w:rPr>
      </w:pPr>
    </w:p>
    <w:p w14:paraId="0D723779" w14:textId="77777777" w:rsidR="00367639" w:rsidRPr="002023E4" w:rsidRDefault="00367639" w:rsidP="00367639">
      <w:pPr>
        <w:jc w:val="center"/>
        <w:rPr>
          <w:rFonts w:ascii="Calibri" w:hAnsi="Calibri"/>
          <w:b/>
          <w:sz w:val="32"/>
        </w:rPr>
      </w:pPr>
    </w:p>
    <w:p w14:paraId="32DA891D" w14:textId="77777777" w:rsidR="00367639" w:rsidRDefault="00367639" w:rsidP="007731F7">
      <w:pPr>
        <w:jc w:val="center"/>
        <w:rPr>
          <w:rFonts w:ascii="Calibri" w:hAnsi="Calibri"/>
          <w:b/>
          <w:sz w:val="32"/>
        </w:rPr>
      </w:pPr>
    </w:p>
    <w:p w14:paraId="68D6F4BE" w14:textId="3F07BF9E" w:rsidR="007731F7" w:rsidRPr="00106A9A" w:rsidRDefault="007731F7" w:rsidP="00106A9A">
      <w:pPr>
        <w:rPr>
          <w:rFonts w:ascii="Calibri" w:hAnsi="Calibri"/>
          <w:b/>
          <w:sz w:val="32"/>
        </w:rPr>
      </w:pPr>
    </w:p>
    <w:sectPr w:rsidR="007731F7" w:rsidRPr="00106A9A" w:rsidSect="007731F7">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88184" w14:textId="77777777" w:rsidR="006836AE" w:rsidRDefault="006836AE">
      <w:r>
        <w:separator/>
      </w:r>
    </w:p>
  </w:endnote>
  <w:endnote w:type="continuationSeparator" w:id="0">
    <w:p w14:paraId="0F251B38" w14:textId="77777777" w:rsidR="006836AE" w:rsidRDefault="0068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963A1" w14:textId="77777777" w:rsidR="009069A8" w:rsidRDefault="009069A8" w:rsidP="00751F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E4EC0">
      <w:rPr>
        <w:rStyle w:val="slostrnky"/>
        <w:noProof/>
      </w:rPr>
      <w:t>24</w:t>
    </w:r>
    <w:r>
      <w:rPr>
        <w:rStyle w:val="slostrnky"/>
      </w:rPr>
      <w:fldChar w:fldCharType="end"/>
    </w:r>
  </w:p>
  <w:p w14:paraId="2A301A17" w14:textId="77777777" w:rsidR="009069A8" w:rsidRDefault="009069A8" w:rsidP="00751F36">
    <w:pPr>
      <w:pStyle w:val="Rozloendokument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F037" w14:textId="77777777" w:rsidR="009069A8" w:rsidRDefault="009069A8" w:rsidP="00751F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E4EC0">
      <w:rPr>
        <w:rStyle w:val="slostrnky"/>
        <w:noProof/>
      </w:rPr>
      <w:t>25</w:t>
    </w:r>
    <w:r>
      <w:rPr>
        <w:rStyle w:val="slostrnky"/>
      </w:rPr>
      <w:fldChar w:fldCharType="end"/>
    </w:r>
  </w:p>
  <w:p w14:paraId="66536A6F" w14:textId="77777777" w:rsidR="009069A8" w:rsidRDefault="009069A8" w:rsidP="00751F36">
    <w:pPr>
      <w:pStyle w:val="Rozloendokumentu"/>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55CA9" w14:textId="77777777" w:rsidR="006836AE" w:rsidRDefault="006836AE">
      <w:r>
        <w:separator/>
      </w:r>
    </w:p>
  </w:footnote>
  <w:footnote w:type="continuationSeparator" w:id="0">
    <w:p w14:paraId="31D6CB1F" w14:textId="77777777" w:rsidR="006836AE" w:rsidRDefault="00683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30700" w14:textId="77777777" w:rsidR="009069A8" w:rsidRDefault="009069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D2199" w14:textId="77777777" w:rsidR="009069A8" w:rsidRDefault="009069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143E" w14:textId="77777777" w:rsidR="009069A8" w:rsidRDefault="009069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defaultTabStop w:val="708"/>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F7"/>
    <w:rsid w:val="000016F9"/>
    <w:rsid w:val="00016289"/>
    <w:rsid w:val="00026B67"/>
    <w:rsid w:val="00061AF4"/>
    <w:rsid w:val="00092E1F"/>
    <w:rsid w:val="000D0840"/>
    <w:rsid w:val="000E2829"/>
    <w:rsid w:val="000E722E"/>
    <w:rsid w:val="00105F66"/>
    <w:rsid w:val="00106A9A"/>
    <w:rsid w:val="0012558E"/>
    <w:rsid w:val="00137BAB"/>
    <w:rsid w:val="001D4DBF"/>
    <w:rsid w:val="001D78A8"/>
    <w:rsid w:val="001E7093"/>
    <w:rsid w:val="001F29F1"/>
    <w:rsid w:val="002023E4"/>
    <w:rsid w:val="00216738"/>
    <w:rsid w:val="00280C1F"/>
    <w:rsid w:val="002A52DD"/>
    <w:rsid w:val="002A78B2"/>
    <w:rsid w:val="002B4221"/>
    <w:rsid w:val="002F3B0A"/>
    <w:rsid w:val="00367639"/>
    <w:rsid w:val="003731B3"/>
    <w:rsid w:val="00373D05"/>
    <w:rsid w:val="003972D8"/>
    <w:rsid w:val="003A0EC0"/>
    <w:rsid w:val="00422C86"/>
    <w:rsid w:val="0042382A"/>
    <w:rsid w:val="00463C9B"/>
    <w:rsid w:val="00472A00"/>
    <w:rsid w:val="00496B68"/>
    <w:rsid w:val="004B1785"/>
    <w:rsid w:val="004E29F0"/>
    <w:rsid w:val="005879D0"/>
    <w:rsid w:val="00594254"/>
    <w:rsid w:val="00594C57"/>
    <w:rsid w:val="00596FAE"/>
    <w:rsid w:val="005A5525"/>
    <w:rsid w:val="005A6759"/>
    <w:rsid w:val="005B2F5D"/>
    <w:rsid w:val="005F40B3"/>
    <w:rsid w:val="006836AE"/>
    <w:rsid w:val="006A4ACF"/>
    <w:rsid w:val="006A7374"/>
    <w:rsid w:val="006C5E08"/>
    <w:rsid w:val="00751F36"/>
    <w:rsid w:val="007731F7"/>
    <w:rsid w:val="00781C45"/>
    <w:rsid w:val="007A6506"/>
    <w:rsid w:val="007B769E"/>
    <w:rsid w:val="007E1B54"/>
    <w:rsid w:val="00840BE3"/>
    <w:rsid w:val="00845342"/>
    <w:rsid w:val="008656E9"/>
    <w:rsid w:val="008D2D1A"/>
    <w:rsid w:val="008E3B74"/>
    <w:rsid w:val="008F3EDA"/>
    <w:rsid w:val="009069A8"/>
    <w:rsid w:val="009204CF"/>
    <w:rsid w:val="0092719B"/>
    <w:rsid w:val="009428DC"/>
    <w:rsid w:val="009B7D39"/>
    <w:rsid w:val="009B7E07"/>
    <w:rsid w:val="009C2438"/>
    <w:rsid w:val="009C7F31"/>
    <w:rsid w:val="009D3A1C"/>
    <w:rsid w:val="009F1168"/>
    <w:rsid w:val="009F6E78"/>
    <w:rsid w:val="00A16677"/>
    <w:rsid w:val="00A3186A"/>
    <w:rsid w:val="00A66EFC"/>
    <w:rsid w:val="00A67EC4"/>
    <w:rsid w:val="00B34E69"/>
    <w:rsid w:val="00B441C0"/>
    <w:rsid w:val="00B63D2D"/>
    <w:rsid w:val="00B87A8D"/>
    <w:rsid w:val="00C25C1C"/>
    <w:rsid w:val="00C66F4D"/>
    <w:rsid w:val="00CB3CEC"/>
    <w:rsid w:val="00CC7596"/>
    <w:rsid w:val="00CC7C34"/>
    <w:rsid w:val="00D13269"/>
    <w:rsid w:val="00D45F85"/>
    <w:rsid w:val="00D61C59"/>
    <w:rsid w:val="00DE4EC0"/>
    <w:rsid w:val="00DE7672"/>
    <w:rsid w:val="00E00B71"/>
    <w:rsid w:val="00E34956"/>
    <w:rsid w:val="00E52069"/>
    <w:rsid w:val="00E53806"/>
    <w:rsid w:val="00E6032C"/>
    <w:rsid w:val="00E60A00"/>
    <w:rsid w:val="00E64BDA"/>
    <w:rsid w:val="00E7678C"/>
    <w:rsid w:val="00EA5C8E"/>
    <w:rsid w:val="00F10FCC"/>
    <w:rsid w:val="00F5656C"/>
    <w:rsid w:val="00F740A4"/>
    <w:rsid w:val="00F91603"/>
    <w:rsid w:val="00FF169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5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162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unhideWhenUsed/>
    <w:qFormat/>
    <w:rsid w:val="000162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rsid w:val="007731F7"/>
    <w:pPr>
      <w:spacing w:beforeLines="1" w:afterLines="1"/>
      <w:outlineLvl w:val="2"/>
    </w:pPr>
    <w:rPr>
      <w:rFonts w:ascii="Times" w:eastAsiaTheme="minorHAnsi" w:hAnsi="Times"/>
      <w:b/>
      <w:sz w:val="27"/>
      <w:szCs w:val="20"/>
      <w:lang w:eastAsia="fr-FR"/>
    </w:rPr>
  </w:style>
  <w:style w:type="paragraph" w:styleId="Nadpis4">
    <w:name w:val="heading 4"/>
    <w:basedOn w:val="Normln"/>
    <w:next w:val="Normln"/>
    <w:link w:val="Nadpis4Char"/>
    <w:uiPriority w:val="9"/>
    <w:unhideWhenUsed/>
    <w:qFormat/>
    <w:rsid w:val="009F6E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6289"/>
    <w:rPr>
      <w:rFonts w:asciiTheme="majorHAnsi" w:eastAsiaTheme="majorEastAsia" w:hAnsiTheme="majorHAnsi" w:cstheme="majorBidi"/>
      <w:b/>
      <w:bCs/>
      <w:color w:val="345A8A" w:themeColor="accent1" w:themeShade="B5"/>
      <w:sz w:val="32"/>
      <w:szCs w:val="32"/>
      <w:lang w:val="en-GB" w:eastAsia="ja-JP"/>
    </w:rPr>
  </w:style>
  <w:style w:type="character" w:customStyle="1" w:styleId="Nadpis2Char">
    <w:name w:val="Nadpis 2 Char"/>
    <w:basedOn w:val="Standardnpsmoodstavce"/>
    <w:link w:val="Nadpis2"/>
    <w:uiPriority w:val="9"/>
    <w:rsid w:val="00016289"/>
    <w:rPr>
      <w:rFonts w:asciiTheme="majorHAnsi" w:eastAsiaTheme="majorEastAsia" w:hAnsiTheme="majorHAnsi" w:cstheme="majorBidi"/>
      <w:b/>
      <w:bCs/>
      <w:color w:val="4F81BD" w:themeColor="accent1"/>
      <w:sz w:val="26"/>
      <w:szCs w:val="26"/>
      <w:lang w:val="en-GB" w:eastAsia="ja-JP"/>
    </w:rPr>
  </w:style>
  <w:style w:type="character" w:customStyle="1" w:styleId="Nadpis3Char">
    <w:name w:val="Nadpis 3 Char"/>
    <w:basedOn w:val="Standardnpsmoodstavce"/>
    <w:link w:val="Nadpis3"/>
    <w:uiPriority w:val="9"/>
    <w:rsid w:val="007731F7"/>
    <w:rPr>
      <w:rFonts w:ascii="Times" w:hAnsi="Times"/>
      <w:b/>
      <w:sz w:val="27"/>
      <w:szCs w:val="20"/>
      <w:lang w:eastAsia="fr-FR"/>
    </w:rPr>
  </w:style>
  <w:style w:type="character" w:customStyle="1" w:styleId="Nadpis4Char">
    <w:name w:val="Nadpis 4 Char"/>
    <w:basedOn w:val="Standardnpsmoodstavce"/>
    <w:link w:val="Nadpis4"/>
    <w:uiPriority w:val="9"/>
    <w:rsid w:val="009F6E78"/>
    <w:rPr>
      <w:rFonts w:asciiTheme="majorHAnsi" w:eastAsiaTheme="majorEastAsia" w:hAnsiTheme="majorHAnsi" w:cstheme="majorBidi"/>
      <w:b/>
      <w:bCs/>
      <w:i/>
      <w:iCs/>
      <w:color w:val="4F81BD" w:themeColor="accent1"/>
      <w:lang w:val="en-GB" w:eastAsia="ja-JP"/>
    </w:rPr>
  </w:style>
  <w:style w:type="paragraph" w:styleId="Normlnweb">
    <w:name w:val="Normal (Web)"/>
    <w:basedOn w:val="Normln"/>
    <w:uiPriority w:val="99"/>
    <w:rsid w:val="007731F7"/>
    <w:pPr>
      <w:spacing w:beforeLines="1" w:afterLines="1"/>
    </w:pPr>
    <w:rPr>
      <w:rFonts w:ascii="Times" w:eastAsiaTheme="minorHAnsi" w:hAnsi="Times" w:cs="Times New Roman"/>
      <w:sz w:val="20"/>
      <w:szCs w:val="20"/>
      <w:lang w:eastAsia="fr-FR"/>
    </w:rPr>
  </w:style>
  <w:style w:type="character" w:styleId="Hypertextovodkaz">
    <w:name w:val="Hyperlink"/>
    <w:basedOn w:val="Standardnpsmoodstavce"/>
    <w:uiPriority w:val="99"/>
    <w:rsid w:val="007731F7"/>
    <w:rPr>
      <w:color w:val="0000FF"/>
      <w:u w:val="single"/>
    </w:rPr>
  </w:style>
  <w:style w:type="character" w:customStyle="1" w:styleId="CittChar">
    <w:name w:val="Citát Char"/>
    <w:basedOn w:val="Standardnpsmoodstavce"/>
    <w:link w:val="Citt"/>
    <w:uiPriority w:val="29"/>
    <w:rsid w:val="00016289"/>
    <w:rPr>
      <w:rFonts w:ascii="Times" w:hAnsi="Times"/>
      <w:sz w:val="20"/>
      <w:szCs w:val="20"/>
      <w:lang w:eastAsia="fr-FR"/>
    </w:rPr>
  </w:style>
  <w:style w:type="paragraph" w:styleId="Citt">
    <w:name w:val="Quote"/>
    <w:basedOn w:val="Normln"/>
    <w:next w:val="Normln"/>
    <w:link w:val="CittChar"/>
    <w:uiPriority w:val="29"/>
    <w:qFormat/>
    <w:rsid w:val="00016289"/>
    <w:pPr>
      <w:spacing w:beforeLines="1" w:afterLines="1"/>
    </w:pPr>
    <w:rPr>
      <w:rFonts w:ascii="Times" w:eastAsiaTheme="minorHAnsi" w:hAnsi="Times"/>
      <w:sz w:val="20"/>
      <w:szCs w:val="20"/>
      <w:lang w:eastAsia="fr-FR"/>
    </w:rPr>
  </w:style>
  <w:style w:type="character" w:customStyle="1" w:styleId="lang-ar">
    <w:name w:val="lang-ar"/>
    <w:basedOn w:val="Standardnpsmoodstavce"/>
    <w:rsid w:val="00016289"/>
  </w:style>
  <w:style w:type="character" w:customStyle="1" w:styleId="noprint">
    <w:name w:val="noprint"/>
    <w:basedOn w:val="Standardnpsmoodstavce"/>
    <w:rsid w:val="00016289"/>
  </w:style>
  <w:style w:type="character" w:styleId="Sledovanodkaz">
    <w:name w:val="FollowedHyperlink"/>
    <w:basedOn w:val="Standardnpsmoodstavce"/>
    <w:uiPriority w:val="99"/>
    <w:unhideWhenUsed/>
    <w:rsid w:val="00A67EC4"/>
    <w:rPr>
      <w:color w:val="800080" w:themeColor="followedHyperlink"/>
      <w:u w:val="single"/>
    </w:rPr>
  </w:style>
  <w:style w:type="character" w:customStyle="1" w:styleId="lang-en">
    <w:name w:val="lang-en"/>
    <w:basedOn w:val="Standardnpsmoodstavce"/>
    <w:rsid w:val="00016289"/>
  </w:style>
  <w:style w:type="paragraph" w:styleId="Zhlav">
    <w:name w:val="header"/>
    <w:basedOn w:val="Normln"/>
    <w:link w:val="ZhlavChar"/>
    <w:uiPriority w:val="99"/>
    <w:unhideWhenUsed/>
    <w:rsid w:val="002023E4"/>
    <w:pPr>
      <w:tabs>
        <w:tab w:val="center" w:pos="4536"/>
        <w:tab w:val="right" w:pos="9072"/>
      </w:tabs>
    </w:pPr>
  </w:style>
  <w:style w:type="character" w:customStyle="1" w:styleId="ZhlavChar">
    <w:name w:val="Záhlaví Char"/>
    <w:basedOn w:val="Standardnpsmoodstavce"/>
    <w:link w:val="Zhlav"/>
    <w:uiPriority w:val="99"/>
    <w:rsid w:val="002023E4"/>
    <w:rPr>
      <w:rFonts w:eastAsiaTheme="minorEastAsia"/>
      <w:lang w:val="en-GB" w:eastAsia="ja-JP"/>
    </w:rPr>
  </w:style>
  <w:style w:type="paragraph" w:styleId="Zpat">
    <w:name w:val="footer"/>
    <w:basedOn w:val="Normln"/>
    <w:link w:val="ZpatChar"/>
    <w:uiPriority w:val="99"/>
    <w:unhideWhenUsed/>
    <w:rsid w:val="002023E4"/>
    <w:pPr>
      <w:tabs>
        <w:tab w:val="center" w:pos="4536"/>
        <w:tab w:val="right" w:pos="9072"/>
      </w:tabs>
    </w:pPr>
  </w:style>
  <w:style w:type="character" w:customStyle="1" w:styleId="ZpatChar">
    <w:name w:val="Zápatí Char"/>
    <w:basedOn w:val="Standardnpsmoodstavce"/>
    <w:link w:val="Zpat"/>
    <w:uiPriority w:val="99"/>
    <w:rsid w:val="002023E4"/>
    <w:rPr>
      <w:rFonts w:eastAsiaTheme="minorEastAsia"/>
      <w:lang w:val="en-GB" w:eastAsia="ja-JP"/>
    </w:rPr>
  </w:style>
  <w:style w:type="table" w:styleId="Svtlstnovnzvraznn1">
    <w:name w:val="Light Shading Accent 1"/>
    <w:basedOn w:val="Normlntabulka"/>
    <w:uiPriority w:val="60"/>
    <w:rsid w:val="002023E4"/>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ozloendokumentu">
    <w:name w:val="Document Map"/>
    <w:basedOn w:val="Normln"/>
    <w:link w:val="RozloendokumentuChar"/>
    <w:uiPriority w:val="99"/>
    <w:semiHidden/>
    <w:unhideWhenUsed/>
    <w:rsid w:val="002023E4"/>
    <w:rPr>
      <w:rFonts w:ascii="Lucida Grande" w:hAnsi="Lucida Grande"/>
    </w:rPr>
  </w:style>
  <w:style w:type="character" w:customStyle="1" w:styleId="RozloendokumentuChar">
    <w:name w:val="Rozložení dokumentu Char"/>
    <w:basedOn w:val="Standardnpsmoodstavce"/>
    <w:link w:val="Rozloendokumentu"/>
    <w:uiPriority w:val="99"/>
    <w:semiHidden/>
    <w:rsid w:val="002023E4"/>
    <w:rPr>
      <w:rFonts w:ascii="Lucida Grande" w:eastAsiaTheme="minorEastAsia" w:hAnsi="Lucida Grande"/>
      <w:lang w:val="en-GB" w:eastAsia="ja-JP"/>
    </w:rPr>
  </w:style>
  <w:style w:type="character" w:styleId="slostrnky">
    <w:name w:val="page number"/>
    <w:basedOn w:val="Standardnpsmoodstavce"/>
    <w:uiPriority w:val="99"/>
    <w:semiHidden/>
    <w:unhideWhenUsed/>
    <w:rsid w:val="00751F36"/>
  </w:style>
  <w:style w:type="paragraph" w:styleId="Obsah1">
    <w:name w:val="toc 1"/>
    <w:basedOn w:val="Normln"/>
    <w:next w:val="Normln"/>
    <w:autoRedefine/>
    <w:uiPriority w:val="39"/>
    <w:unhideWhenUsed/>
    <w:rsid w:val="00751F36"/>
    <w:pPr>
      <w:spacing w:before="240" w:after="120"/>
    </w:pPr>
    <w:rPr>
      <w:b/>
      <w:caps/>
      <w:sz w:val="22"/>
      <w:szCs w:val="22"/>
      <w:u w:val="single"/>
    </w:rPr>
  </w:style>
  <w:style w:type="paragraph" w:styleId="Obsah2">
    <w:name w:val="toc 2"/>
    <w:basedOn w:val="Normln"/>
    <w:next w:val="Normln"/>
    <w:autoRedefine/>
    <w:uiPriority w:val="39"/>
    <w:unhideWhenUsed/>
    <w:rsid w:val="00751F36"/>
    <w:rPr>
      <w:b/>
      <w:smallCaps/>
      <w:sz w:val="22"/>
      <w:szCs w:val="22"/>
    </w:rPr>
  </w:style>
  <w:style w:type="paragraph" w:styleId="Obsah3">
    <w:name w:val="toc 3"/>
    <w:basedOn w:val="Normln"/>
    <w:next w:val="Normln"/>
    <w:autoRedefine/>
    <w:uiPriority w:val="39"/>
    <w:unhideWhenUsed/>
    <w:rsid w:val="00751F36"/>
    <w:rPr>
      <w:smallCaps/>
      <w:sz w:val="22"/>
      <w:szCs w:val="22"/>
    </w:rPr>
  </w:style>
  <w:style w:type="paragraph" w:styleId="Obsah4">
    <w:name w:val="toc 4"/>
    <w:basedOn w:val="Normln"/>
    <w:next w:val="Normln"/>
    <w:autoRedefine/>
    <w:uiPriority w:val="39"/>
    <w:unhideWhenUsed/>
    <w:rsid w:val="00751F36"/>
    <w:rPr>
      <w:sz w:val="22"/>
      <w:szCs w:val="22"/>
    </w:rPr>
  </w:style>
  <w:style w:type="paragraph" w:styleId="Obsah5">
    <w:name w:val="toc 5"/>
    <w:basedOn w:val="Normln"/>
    <w:next w:val="Normln"/>
    <w:autoRedefine/>
    <w:uiPriority w:val="39"/>
    <w:unhideWhenUsed/>
    <w:rsid w:val="00751F36"/>
    <w:rPr>
      <w:sz w:val="22"/>
      <w:szCs w:val="22"/>
    </w:rPr>
  </w:style>
  <w:style w:type="paragraph" w:styleId="Obsah6">
    <w:name w:val="toc 6"/>
    <w:basedOn w:val="Normln"/>
    <w:next w:val="Normln"/>
    <w:autoRedefine/>
    <w:uiPriority w:val="39"/>
    <w:unhideWhenUsed/>
    <w:rsid w:val="00751F36"/>
    <w:rPr>
      <w:sz w:val="22"/>
      <w:szCs w:val="22"/>
    </w:rPr>
  </w:style>
  <w:style w:type="paragraph" w:styleId="Obsah7">
    <w:name w:val="toc 7"/>
    <w:basedOn w:val="Normln"/>
    <w:next w:val="Normln"/>
    <w:autoRedefine/>
    <w:uiPriority w:val="39"/>
    <w:unhideWhenUsed/>
    <w:rsid w:val="00751F36"/>
    <w:rPr>
      <w:sz w:val="22"/>
      <w:szCs w:val="22"/>
    </w:rPr>
  </w:style>
  <w:style w:type="paragraph" w:styleId="Obsah8">
    <w:name w:val="toc 8"/>
    <w:basedOn w:val="Normln"/>
    <w:next w:val="Normln"/>
    <w:autoRedefine/>
    <w:uiPriority w:val="39"/>
    <w:unhideWhenUsed/>
    <w:rsid w:val="00751F36"/>
    <w:rPr>
      <w:sz w:val="22"/>
      <w:szCs w:val="22"/>
    </w:rPr>
  </w:style>
  <w:style w:type="paragraph" w:styleId="Obsah9">
    <w:name w:val="toc 9"/>
    <w:basedOn w:val="Normln"/>
    <w:next w:val="Normln"/>
    <w:autoRedefine/>
    <w:uiPriority w:val="39"/>
    <w:unhideWhenUsed/>
    <w:rsid w:val="00751F36"/>
    <w:rPr>
      <w:sz w:val="22"/>
      <w:szCs w:val="22"/>
    </w:rPr>
  </w:style>
  <w:style w:type="paragraph" w:styleId="Nadpisobsahu">
    <w:name w:val="TOC Heading"/>
    <w:basedOn w:val="Nadpis1"/>
    <w:next w:val="Normln"/>
    <w:uiPriority w:val="39"/>
    <w:unhideWhenUsed/>
    <w:qFormat/>
    <w:rsid w:val="00751F36"/>
    <w:pPr>
      <w:spacing w:line="276" w:lineRule="auto"/>
      <w:outlineLvl w:val="9"/>
    </w:pPr>
    <w:rPr>
      <w:color w:val="365F91" w:themeColor="accent1" w:themeShade="BF"/>
      <w:sz w:val="28"/>
      <w:szCs w:val="28"/>
      <w:lang w:eastAsia="fr-FR"/>
    </w:rPr>
  </w:style>
  <w:style w:type="paragraph" w:styleId="Textbubliny">
    <w:name w:val="Balloon Text"/>
    <w:basedOn w:val="Normln"/>
    <w:link w:val="TextbublinyChar"/>
    <w:uiPriority w:val="99"/>
    <w:semiHidden/>
    <w:unhideWhenUsed/>
    <w:rsid w:val="0042382A"/>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42382A"/>
    <w:rPr>
      <w:rFonts w:ascii="Lucida Grande" w:eastAsiaTheme="minorEastAsia" w:hAnsi="Lucida Grande" w:cs="Lucida Grande"/>
      <w:sz w:val="18"/>
      <w:szCs w:val="18"/>
      <w:lang w:val="en-GB" w:eastAsia="ja-JP"/>
    </w:rPr>
  </w:style>
  <w:style w:type="character" w:styleId="Siln">
    <w:name w:val="Strong"/>
    <w:basedOn w:val="Standardnpsmoodstavce"/>
    <w:uiPriority w:val="22"/>
    <w:qFormat/>
    <w:rsid w:val="00596FAE"/>
    <w:rPr>
      <w:b/>
      <w:bCs/>
    </w:rPr>
  </w:style>
  <w:style w:type="character" w:styleId="Zvraznn">
    <w:name w:val="Emphasis"/>
    <w:basedOn w:val="Standardnpsmoodstavce"/>
    <w:uiPriority w:val="20"/>
    <w:qFormat/>
    <w:rsid w:val="00596FAE"/>
    <w:rPr>
      <w:i/>
      <w:iCs/>
    </w:rPr>
  </w:style>
  <w:style w:type="character" w:customStyle="1" w:styleId="romain">
    <w:name w:val="romain"/>
    <w:basedOn w:val="Standardnpsmoodstavce"/>
    <w:rsid w:val="00CC7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162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unhideWhenUsed/>
    <w:qFormat/>
    <w:rsid w:val="000162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rsid w:val="007731F7"/>
    <w:pPr>
      <w:spacing w:beforeLines="1" w:afterLines="1"/>
      <w:outlineLvl w:val="2"/>
    </w:pPr>
    <w:rPr>
      <w:rFonts w:ascii="Times" w:eastAsiaTheme="minorHAnsi" w:hAnsi="Times"/>
      <w:b/>
      <w:sz w:val="27"/>
      <w:szCs w:val="20"/>
      <w:lang w:eastAsia="fr-FR"/>
    </w:rPr>
  </w:style>
  <w:style w:type="paragraph" w:styleId="Nadpis4">
    <w:name w:val="heading 4"/>
    <w:basedOn w:val="Normln"/>
    <w:next w:val="Normln"/>
    <w:link w:val="Nadpis4Char"/>
    <w:uiPriority w:val="9"/>
    <w:unhideWhenUsed/>
    <w:qFormat/>
    <w:rsid w:val="009F6E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6289"/>
    <w:rPr>
      <w:rFonts w:asciiTheme="majorHAnsi" w:eastAsiaTheme="majorEastAsia" w:hAnsiTheme="majorHAnsi" w:cstheme="majorBidi"/>
      <w:b/>
      <w:bCs/>
      <w:color w:val="345A8A" w:themeColor="accent1" w:themeShade="B5"/>
      <w:sz w:val="32"/>
      <w:szCs w:val="32"/>
      <w:lang w:val="en-GB" w:eastAsia="ja-JP"/>
    </w:rPr>
  </w:style>
  <w:style w:type="character" w:customStyle="1" w:styleId="Nadpis2Char">
    <w:name w:val="Nadpis 2 Char"/>
    <w:basedOn w:val="Standardnpsmoodstavce"/>
    <w:link w:val="Nadpis2"/>
    <w:uiPriority w:val="9"/>
    <w:rsid w:val="00016289"/>
    <w:rPr>
      <w:rFonts w:asciiTheme="majorHAnsi" w:eastAsiaTheme="majorEastAsia" w:hAnsiTheme="majorHAnsi" w:cstheme="majorBidi"/>
      <w:b/>
      <w:bCs/>
      <w:color w:val="4F81BD" w:themeColor="accent1"/>
      <w:sz w:val="26"/>
      <w:szCs w:val="26"/>
      <w:lang w:val="en-GB" w:eastAsia="ja-JP"/>
    </w:rPr>
  </w:style>
  <w:style w:type="character" w:customStyle="1" w:styleId="Nadpis3Char">
    <w:name w:val="Nadpis 3 Char"/>
    <w:basedOn w:val="Standardnpsmoodstavce"/>
    <w:link w:val="Nadpis3"/>
    <w:uiPriority w:val="9"/>
    <w:rsid w:val="007731F7"/>
    <w:rPr>
      <w:rFonts w:ascii="Times" w:hAnsi="Times"/>
      <w:b/>
      <w:sz w:val="27"/>
      <w:szCs w:val="20"/>
      <w:lang w:eastAsia="fr-FR"/>
    </w:rPr>
  </w:style>
  <w:style w:type="character" w:customStyle="1" w:styleId="Nadpis4Char">
    <w:name w:val="Nadpis 4 Char"/>
    <w:basedOn w:val="Standardnpsmoodstavce"/>
    <w:link w:val="Nadpis4"/>
    <w:uiPriority w:val="9"/>
    <w:rsid w:val="009F6E78"/>
    <w:rPr>
      <w:rFonts w:asciiTheme="majorHAnsi" w:eastAsiaTheme="majorEastAsia" w:hAnsiTheme="majorHAnsi" w:cstheme="majorBidi"/>
      <w:b/>
      <w:bCs/>
      <w:i/>
      <w:iCs/>
      <w:color w:val="4F81BD" w:themeColor="accent1"/>
      <w:lang w:val="en-GB" w:eastAsia="ja-JP"/>
    </w:rPr>
  </w:style>
  <w:style w:type="paragraph" w:styleId="Normlnweb">
    <w:name w:val="Normal (Web)"/>
    <w:basedOn w:val="Normln"/>
    <w:uiPriority w:val="99"/>
    <w:rsid w:val="007731F7"/>
    <w:pPr>
      <w:spacing w:beforeLines="1" w:afterLines="1"/>
    </w:pPr>
    <w:rPr>
      <w:rFonts w:ascii="Times" w:eastAsiaTheme="minorHAnsi" w:hAnsi="Times" w:cs="Times New Roman"/>
      <w:sz w:val="20"/>
      <w:szCs w:val="20"/>
      <w:lang w:eastAsia="fr-FR"/>
    </w:rPr>
  </w:style>
  <w:style w:type="character" w:styleId="Hypertextovodkaz">
    <w:name w:val="Hyperlink"/>
    <w:basedOn w:val="Standardnpsmoodstavce"/>
    <w:uiPriority w:val="99"/>
    <w:rsid w:val="007731F7"/>
    <w:rPr>
      <w:color w:val="0000FF"/>
      <w:u w:val="single"/>
    </w:rPr>
  </w:style>
  <w:style w:type="character" w:customStyle="1" w:styleId="CittChar">
    <w:name w:val="Citát Char"/>
    <w:basedOn w:val="Standardnpsmoodstavce"/>
    <w:link w:val="Citt"/>
    <w:uiPriority w:val="29"/>
    <w:rsid w:val="00016289"/>
    <w:rPr>
      <w:rFonts w:ascii="Times" w:hAnsi="Times"/>
      <w:sz w:val="20"/>
      <w:szCs w:val="20"/>
      <w:lang w:eastAsia="fr-FR"/>
    </w:rPr>
  </w:style>
  <w:style w:type="paragraph" w:styleId="Citt">
    <w:name w:val="Quote"/>
    <w:basedOn w:val="Normln"/>
    <w:next w:val="Normln"/>
    <w:link w:val="CittChar"/>
    <w:uiPriority w:val="29"/>
    <w:qFormat/>
    <w:rsid w:val="00016289"/>
    <w:pPr>
      <w:spacing w:beforeLines="1" w:afterLines="1"/>
    </w:pPr>
    <w:rPr>
      <w:rFonts w:ascii="Times" w:eastAsiaTheme="minorHAnsi" w:hAnsi="Times"/>
      <w:sz w:val="20"/>
      <w:szCs w:val="20"/>
      <w:lang w:eastAsia="fr-FR"/>
    </w:rPr>
  </w:style>
  <w:style w:type="character" w:customStyle="1" w:styleId="lang-ar">
    <w:name w:val="lang-ar"/>
    <w:basedOn w:val="Standardnpsmoodstavce"/>
    <w:rsid w:val="00016289"/>
  </w:style>
  <w:style w:type="character" w:customStyle="1" w:styleId="noprint">
    <w:name w:val="noprint"/>
    <w:basedOn w:val="Standardnpsmoodstavce"/>
    <w:rsid w:val="00016289"/>
  </w:style>
  <w:style w:type="character" w:styleId="Sledovanodkaz">
    <w:name w:val="FollowedHyperlink"/>
    <w:basedOn w:val="Standardnpsmoodstavce"/>
    <w:uiPriority w:val="99"/>
    <w:unhideWhenUsed/>
    <w:rsid w:val="00A67EC4"/>
    <w:rPr>
      <w:color w:val="800080" w:themeColor="followedHyperlink"/>
      <w:u w:val="single"/>
    </w:rPr>
  </w:style>
  <w:style w:type="character" w:customStyle="1" w:styleId="lang-en">
    <w:name w:val="lang-en"/>
    <w:basedOn w:val="Standardnpsmoodstavce"/>
    <w:rsid w:val="00016289"/>
  </w:style>
  <w:style w:type="paragraph" w:styleId="Zhlav">
    <w:name w:val="header"/>
    <w:basedOn w:val="Normln"/>
    <w:link w:val="ZhlavChar"/>
    <w:uiPriority w:val="99"/>
    <w:unhideWhenUsed/>
    <w:rsid w:val="002023E4"/>
    <w:pPr>
      <w:tabs>
        <w:tab w:val="center" w:pos="4536"/>
        <w:tab w:val="right" w:pos="9072"/>
      </w:tabs>
    </w:pPr>
  </w:style>
  <w:style w:type="character" w:customStyle="1" w:styleId="ZhlavChar">
    <w:name w:val="Záhlaví Char"/>
    <w:basedOn w:val="Standardnpsmoodstavce"/>
    <w:link w:val="Zhlav"/>
    <w:uiPriority w:val="99"/>
    <w:rsid w:val="002023E4"/>
    <w:rPr>
      <w:rFonts w:eastAsiaTheme="minorEastAsia"/>
      <w:lang w:val="en-GB" w:eastAsia="ja-JP"/>
    </w:rPr>
  </w:style>
  <w:style w:type="paragraph" w:styleId="Zpat">
    <w:name w:val="footer"/>
    <w:basedOn w:val="Normln"/>
    <w:link w:val="ZpatChar"/>
    <w:uiPriority w:val="99"/>
    <w:unhideWhenUsed/>
    <w:rsid w:val="002023E4"/>
    <w:pPr>
      <w:tabs>
        <w:tab w:val="center" w:pos="4536"/>
        <w:tab w:val="right" w:pos="9072"/>
      </w:tabs>
    </w:pPr>
  </w:style>
  <w:style w:type="character" w:customStyle="1" w:styleId="ZpatChar">
    <w:name w:val="Zápatí Char"/>
    <w:basedOn w:val="Standardnpsmoodstavce"/>
    <w:link w:val="Zpat"/>
    <w:uiPriority w:val="99"/>
    <w:rsid w:val="002023E4"/>
    <w:rPr>
      <w:rFonts w:eastAsiaTheme="minorEastAsia"/>
      <w:lang w:val="en-GB" w:eastAsia="ja-JP"/>
    </w:rPr>
  </w:style>
  <w:style w:type="table" w:styleId="Svtlstnovnzvraznn1">
    <w:name w:val="Light Shading Accent 1"/>
    <w:basedOn w:val="Normlntabulka"/>
    <w:uiPriority w:val="60"/>
    <w:rsid w:val="002023E4"/>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ozloendokumentu">
    <w:name w:val="Document Map"/>
    <w:basedOn w:val="Normln"/>
    <w:link w:val="RozloendokumentuChar"/>
    <w:uiPriority w:val="99"/>
    <w:semiHidden/>
    <w:unhideWhenUsed/>
    <w:rsid w:val="002023E4"/>
    <w:rPr>
      <w:rFonts w:ascii="Lucida Grande" w:hAnsi="Lucida Grande"/>
    </w:rPr>
  </w:style>
  <w:style w:type="character" w:customStyle="1" w:styleId="RozloendokumentuChar">
    <w:name w:val="Rozložení dokumentu Char"/>
    <w:basedOn w:val="Standardnpsmoodstavce"/>
    <w:link w:val="Rozloendokumentu"/>
    <w:uiPriority w:val="99"/>
    <w:semiHidden/>
    <w:rsid w:val="002023E4"/>
    <w:rPr>
      <w:rFonts w:ascii="Lucida Grande" w:eastAsiaTheme="minorEastAsia" w:hAnsi="Lucida Grande"/>
      <w:lang w:val="en-GB" w:eastAsia="ja-JP"/>
    </w:rPr>
  </w:style>
  <w:style w:type="character" w:styleId="slostrnky">
    <w:name w:val="page number"/>
    <w:basedOn w:val="Standardnpsmoodstavce"/>
    <w:uiPriority w:val="99"/>
    <w:semiHidden/>
    <w:unhideWhenUsed/>
    <w:rsid w:val="00751F36"/>
  </w:style>
  <w:style w:type="paragraph" w:styleId="Obsah1">
    <w:name w:val="toc 1"/>
    <w:basedOn w:val="Normln"/>
    <w:next w:val="Normln"/>
    <w:autoRedefine/>
    <w:uiPriority w:val="39"/>
    <w:unhideWhenUsed/>
    <w:rsid w:val="00751F36"/>
    <w:pPr>
      <w:spacing w:before="240" w:after="120"/>
    </w:pPr>
    <w:rPr>
      <w:b/>
      <w:caps/>
      <w:sz w:val="22"/>
      <w:szCs w:val="22"/>
      <w:u w:val="single"/>
    </w:rPr>
  </w:style>
  <w:style w:type="paragraph" w:styleId="Obsah2">
    <w:name w:val="toc 2"/>
    <w:basedOn w:val="Normln"/>
    <w:next w:val="Normln"/>
    <w:autoRedefine/>
    <w:uiPriority w:val="39"/>
    <w:unhideWhenUsed/>
    <w:rsid w:val="00751F36"/>
    <w:rPr>
      <w:b/>
      <w:smallCaps/>
      <w:sz w:val="22"/>
      <w:szCs w:val="22"/>
    </w:rPr>
  </w:style>
  <w:style w:type="paragraph" w:styleId="Obsah3">
    <w:name w:val="toc 3"/>
    <w:basedOn w:val="Normln"/>
    <w:next w:val="Normln"/>
    <w:autoRedefine/>
    <w:uiPriority w:val="39"/>
    <w:unhideWhenUsed/>
    <w:rsid w:val="00751F36"/>
    <w:rPr>
      <w:smallCaps/>
      <w:sz w:val="22"/>
      <w:szCs w:val="22"/>
    </w:rPr>
  </w:style>
  <w:style w:type="paragraph" w:styleId="Obsah4">
    <w:name w:val="toc 4"/>
    <w:basedOn w:val="Normln"/>
    <w:next w:val="Normln"/>
    <w:autoRedefine/>
    <w:uiPriority w:val="39"/>
    <w:unhideWhenUsed/>
    <w:rsid w:val="00751F36"/>
    <w:rPr>
      <w:sz w:val="22"/>
      <w:szCs w:val="22"/>
    </w:rPr>
  </w:style>
  <w:style w:type="paragraph" w:styleId="Obsah5">
    <w:name w:val="toc 5"/>
    <w:basedOn w:val="Normln"/>
    <w:next w:val="Normln"/>
    <w:autoRedefine/>
    <w:uiPriority w:val="39"/>
    <w:unhideWhenUsed/>
    <w:rsid w:val="00751F36"/>
    <w:rPr>
      <w:sz w:val="22"/>
      <w:szCs w:val="22"/>
    </w:rPr>
  </w:style>
  <w:style w:type="paragraph" w:styleId="Obsah6">
    <w:name w:val="toc 6"/>
    <w:basedOn w:val="Normln"/>
    <w:next w:val="Normln"/>
    <w:autoRedefine/>
    <w:uiPriority w:val="39"/>
    <w:unhideWhenUsed/>
    <w:rsid w:val="00751F36"/>
    <w:rPr>
      <w:sz w:val="22"/>
      <w:szCs w:val="22"/>
    </w:rPr>
  </w:style>
  <w:style w:type="paragraph" w:styleId="Obsah7">
    <w:name w:val="toc 7"/>
    <w:basedOn w:val="Normln"/>
    <w:next w:val="Normln"/>
    <w:autoRedefine/>
    <w:uiPriority w:val="39"/>
    <w:unhideWhenUsed/>
    <w:rsid w:val="00751F36"/>
    <w:rPr>
      <w:sz w:val="22"/>
      <w:szCs w:val="22"/>
    </w:rPr>
  </w:style>
  <w:style w:type="paragraph" w:styleId="Obsah8">
    <w:name w:val="toc 8"/>
    <w:basedOn w:val="Normln"/>
    <w:next w:val="Normln"/>
    <w:autoRedefine/>
    <w:uiPriority w:val="39"/>
    <w:unhideWhenUsed/>
    <w:rsid w:val="00751F36"/>
    <w:rPr>
      <w:sz w:val="22"/>
      <w:szCs w:val="22"/>
    </w:rPr>
  </w:style>
  <w:style w:type="paragraph" w:styleId="Obsah9">
    <w:name w:val="toc 9"/>
    <w:basedOn w:val="Normln"/>
    <w:next w:val="Normln"/>
    <w:autoRedefine/>
    <w:uiPriority w:val="39"/>
    <w:unhideWhenUsed/>
    <w:rsid w:val="00751F36"/>
    <w:rPr>
      <w:sz w:val="22"/>
      <w:szCs w:val="22"/>
    </w:rPr>
  </w:style>
  <w:style w:type="paragraph" w:styleId="Nadpisobsahu">
    <w:name w:val="TOC Heading"/>
    <w:basedOn w:val="Nadpis1"/>
    <w:next w:val="Normln"/>
    <w:uiPriority w:val="39"/>
    <w:unhideWhenUsed/>
    <w:qFormat/>
    <w:rsid w:val="00751F36"/>
    <w:pPr>
      <w:spacing w:line="276" w:lineRule="auto"/>
      <w:outlineLvl w:val="9"/>
    </w:pPr>
    <w:rPr>
      <w:color w:val="365F91" w:themeColor="accent1" w:themeShade="BF"/>
      <w:sz w:val="28"/>
      <w:szCs w:val="28"/>
      <w:lang w:eastAsia="fr-FR"/>
    </w:rPr>
  </w:style>
  <w:style w:type="paragraph" w:styleId="Textbubliny">
    <w:name w:val="Balloon Text"/>
    <w:basedOn w:val="Normln"/>
    <w:link w:val="TextbublinyChar"/>
    <w:uiPriority w:val="99"/>
    <w:semiHidden/>
    <w:unhideWhenUsed/>
    <w:rsid w:val="0042382A"/>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42382A"/>
    <w:rPr>
      <w:rFonts w:ascii="Lucida Grande" w:eastAsiaTheme="minorEastAsia" w:hAnsi="Lucida Grande" w:cs="Lucida Grande"/>
      <w:sz w:val="18"/>
      <w:szCs w:val="18"/>
      <w:lang w:val="en-GB" w:eastAsia="ja-JP"/>
    </w:rPr>
  </w:style>
  <w:style w:type="character" w:styleId="Siln">
    <w:name w:val="Strong"/>
    <w:basedOn w:val="Standardnpsmoodstavce"/>
    <w:uiPriority w:val="22"/>
    <w:qFormat/>
    <w:rsid w:val="00596FAE"/>
    <w:rPr>
      <w:b/>
      <w:bCs/>
    </w:rPr>
  </w:style>
  <w:style w:type="character" w:styleId="Zvraznn">
    <w:name w:val="Emphasis"/>
    <w:basedOn w:val="Standardnpsmoodstavce"/>
    <w:uiPriority w:val="20"/>
    <w:qFormat/>
    <w:rsid w:val="00596FAE"/>
    <w:rPr>
      <w:i/>
      <w:iCs/>
    </w:rPr>
  </w:style>
  <w:style w:type="character" w:customStyle="1" w:styleId="romain">
    <w:name w:val="romain"/>
    <w:basedOn w:val="Standardnpsmoodstavce"/>
    <w:rsid w:val="00CC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6489">
      <w:bodyDiv w:val="1"/>
      <w:marLeft w:val="0"/>
      <w:marRight w:val="0"/>
      <w:marTop w:val="0"/>
      <w:marBottom w:val="0"/>
      <w:divBdr>
        <w:top w:val="none" w:sz="0" w:space="0" w:color="auto"/>
        <w:left w:val="none" w:sz="0" w:space="0" w:color="auto"/>
        <w:bottom w:val="none" w:sz="0" w:space="0" w:color="auto"/>
        <w:right w:val="none" w:sz="0" w:space="0" w:color="auto"/>
      </w:divBdr>
    </w:div>
    <w:div w:id="83914391">
      <w:bodyDiv w:val="1"/>
      <w:marLeft w:val="0"/>
      <w:marRight w:val="0"/>
      <w:marTop w:val="0"/>
      <w:marBottom w:val="0"/>
      <w:divBdr>
        <w:top w:val="none" w:sz="0" w:space="0" w:color="auto"/>
        <w:left w:val="none" w:sz="0" w:space="0" w:color="auto"/>
        <w:bottom w:val="none" w:sz="0" w:space="0" w:color="auto"/>
        <w:right w:val="none" w:sz="0" w:space="0" w:color="auto"/>
      </w:divBdr>
    </w:div>
    <w:div w:id="171453679">
      <w:bodyDiv w:val="1"/>
      <w:marLeft w:val="0"/>
      <w:marRight w:val="0"/>
      <w:marTop w:val="0"/>
      <w:marBottom w:val="0"/>
      <w:divBdr>
        <w:top w:val="none" w:sz="0" w:space="0" w:color="auto"/>
        <w:left w:val="none" w:sz="0" w:space="0" w:color="auto"/>
        <w:bottom w:val="none" w:sz="0" w:space="0" w:color="auto"/>
        <w:right w:val="none" w:sz="0" w:space="0" w:color="auto"/>
      </w:divBdr>
      <w:divsChild>
        <w:div w:id="158992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2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19283">
      <w:bodyDiv w:val="1"/>
      <w:marLeft w:val="0"/>
      <w:marRight w:val="0"/>
      <w:marTop w:val="0"/>
      <w:marBottom w:val="0"/>
      <w:divBdr>
        <w:top w:val="none" w:sz="0" w:space="0" w:color="auto"/>
        <w:left w:val="none" w:sz="0" w:space="0" w:color="auto"/>
        <w:bottom w:val="none" w:sz="0" w:space="0" w:color="auto"/>
        <w:right w:val="none" w:sz="0" w:space="0" w:color="auto"/>
      </w:divBdr>
    </w:div>
    <w:div w:id="262687771">
      <w:bodyDiv w:val="1"/>
      <w:marLeft w:val="0"/>
      <w:marRight w:val="0"/>
      <w:marTop w:val="0"/>
      <w:marBottom w:val="0"/>
      <w:divBdr>
        <w:top w:val="none" w:sz="0" w:space="0" w:color="auto"/>
        <w:left w:val="none" w:sz="0" w:space="0" w:color="auto"/>
        <w:bottom w:val="none" w:sz="0" w:space="0" w:color="auto"/>
        <w:right w:val="none" w:sz="0" w:space="0" w:color="auto"/>
      </w:divBdr>
    </w:div>
    <w:div w:id="450049606">
      <w:bodyDiv w:val="1"/>
      <w:marLeft w:val="0"/>
      <w:marRight w:val="0"/>
      <w:marTop w:val="0"/>
      <w:marBottom w:val="0"/>
      <w:divBdr>
        <w:top w:val="none" w:sz="0" w:space="0" w:color="auto"/>
        <w:left w:val="none" w:sz="0" w:space="0" w:color="auto"/>
        <w:bottom w:val="none" w:sz="0" w:space="0" w:color="auto"/>
        <w:right w:val="none" w:sz="0" w:space="0" w:color="auto"/>
      </w:divBdr>
    </w:div>
    <w:div w:id="488521911">
      <w:bodyDiv w:val="1"/>
      <w:marLeft w:val="0"/>
      <w:marRight w:val="0"/>
      <w:marTop w:val="0"/>
      <w:marBottom w:val="0"/>
      <w:divBdr>
        <w:top w:val="none" w:sz="0" w:space="0" w:color="auto"/>
        <w:left w:val="none" w:sz="0" w:space="0" w:color="auto"/>
        <w:bottom w:val="none" w:sz="0" w:space="0" w:color="auto"/>
        <w:right w:val="none" w:sz="0" w:space="0" w:color="auto"/>
      </w:divBdr>
    </w:div>
    <w:div w:id="555701057">
      <w:bodyDiv w:val="1"/>
      <w:marLeft w:val="0"/>
      <w:marRight w:val="0"/>
      <w:marTop w:val="0"/>
      <w:marBottom w:val="0"/>
      <w:divBdr>
        <w:top w:val="none" w:sz="0" w:space="0" w:color="auto"/>
        <w:left w:val="none" w:sz="0" w:space="0" w:color="auto"/>
        <w:bottom w:val="none" w:sz="0" w:space="0" w:color="auto"/>
        <w:right w:val="none" w:sz="0" w:space="0" w:color="auto"/>
      </w:divBdr>
    </w:div>
    <w:div w:id="645478642">
      <w:bodyDiv w:val="1"/>
      <w:marLeft w:val="0"/>
      <w:marRight w:val="0"/>
      <w:marTop w:val="0"/>
      <w:marBottom w:val="0"/>
      <w:divBdr>
        <w:top w:val="none" w:sz="0" w:space="0" w:color="auto"/>
        <w:left w:val="none" w:sz="0" w:space="0" w:color="auto"/>
        <w:bottom w:val="none" w:sz="0" w:space="0" w:color="auto"/>
        <w:right w:val="none" w:sz="0" w:space="0" w:color="auto"/>
      </w:divBdr>
    </w:div>
    <w:div w:id="711463365">
      <w:bodyDiv w:val="1"/>
      <w:marLeft w:val="0"/>
      <w:marRight w:val="0"/>
      <w:marTop w:val="0"/>
      <w:marBottom w:val="0"/>
      <w:divBdr>
        <w:top w:val="none" w:sz="0" w:space="0" w:color="auto"/>
        <w:left w:val="none" w:sz="0" w:space="0" w:color="auto"/>
        <w:bottom w:val="none" w:sz="0" w:space="0" w:color="auto"/>
        <w:right w:val="none" w:sz="0" w:space="0" w:color="auto"/>
      </w:divBdr>
    </w:div>
    <w:div w:id="928461471">
      <w:bodyDiv w:val="1"/>
      <w:marLeft w:val="0"/>
      <w:marRight w:val="0"/>
      <w:marTop w:val="0"/>
      <w:marBottom w:val="0"/>
      <w:divBdr>
        <w:top w:val="none" w:sz="0" w:space="0" w:color="auto"/>
        <w:left w:val="none" w:sz="0" w:space="0" w:color="auto"/>
        <w:bottom w:val="none" w:sz="0" w:space="0" w:color="auto"/>
        <w:right w:val="none" w:sz="0" w:space="0" w:color="auto"/>
      </w:divBdr>
      <w:divsChild>
        <w:div w:id="1026713705">
          <w:marLeft w:val="180"/>
          <w:marRight w:val="180"/>
          <w:marTop w:val="180"/>
          <w:marBottom w:val="180"/>
          <w:divBdr>
            <w:top w:val="none" w:sz="0" w:space="0" w:color="auto"/>
            <w:left w:val="none" w:sz="0" w:space="0" w:color="auto"/>
            <w:bottom w:val="none" w:sz="0" w:space="0" w:color="auto"/>
            <w:right w:val="none" w:sz="0" w:space="0" w:color="auto"/>
          </w:divBdr>
        </w:div>
      </w:divsChild>
    </w:div>
    <w:div w:id="944969109">
      <w:bodyDiv w:val="1"/>
      <w:marLeft w:val="0"/>
      <w:marRight w:val="0"/>
      <w:marTop w:val="0"/>
      <w:marBottom w:val="0"/>
      <w:divBdr>
        <w:top w:val="none" w:sz="0" w:space="0" w:color="auto"/>
        <w:left w:val="none" w:sz="0" w:space="0" w:color="auto"/>
        <w:bottom w:val="none" w:sz="0" w:space="0" w:color="auto"/>
        <w:right w:val="none" w:sz="0" w:space="0" w:color="auto"/>
      </w:divBdr>
    </w:div>
    <w:div w:id="980767605">
      <w:bodyDiv w:val="1"/>
      <w:marLeft w:val="0"/>
      <w:marRight w:val="0"/>
      <w:marTop w:val="0"/>
      <w:marBottom w:val="0"/>
      <w:divBdr>
        <w:top w:val="none" w:sz="0" w:space="0" w:color="auto"/>
        <w:left w:val="none" w:sz="0" w:space="0" w:color="auto"/>
        <w:bottom w:val="none" w:sz="0" w:space="0" w:color="auto"/>
        <w:right w:val="none" w:sz="0" w:space="0" w:color="auto"/>
      </w:divBdr>
      <w:divsChild>
        <w:div w:id="861476603">
          <w:marLeft w:val="0"/>
          <w:marRight w:val="0"/>
          <w:marTop w:val="0"/>
          <w:marBottom w:val="0"/>
          <w:divBdr>
            <w:top w:val="none" w:sz="0" w:space="0" w:color="auto"/>
            <w:left w:val="none" w:sz="0" w:space="0" w:color="auto"/>
            <w:bottom w:val="none" w:sz="0" w:space="0" w:color="auto"/>
            <w:right w:val="none" w:sz="0" w:space="0" w:color="auto"/>
          </w:divBdr>
          <w:divsChild>
            <w:div w:id="948511150">
              <w:marLeft w:val="0"/>
              <w:marRight w:val="0"/>
              <w:marTop w:val="0"/>
              <w:marBottom w:val="0"/>
              <w:divBdr>
                <w:top w:val="none" w:sz="0" w:space="0" w:color="auto"/>
                <w:left w:val="none" w:sz="0" w:space="0" w:color="auto"/>
                <w:bottom w:val="none" w:sz="0" w:space="0" w:color="auto"/>
                <w:right w:val="none" w:sz="0" w:space="0" w:color="auto"/>
              </w:divBdr>
            </w:div>
          </w:divsChild>
        </w:div>
        <w:div w:id="1292245135">
          <w:marLeft w:val="0"/>
          <w:marRight w:val="0"/>
          <w:marTop w:val="0"/>
          <w:marBottom w:val="0"/>
          <w:divBdr>
            <w:top w:val="none" w:sz="0" w:space="0" w:color="auto"/>
            <w:left w:val="none" w:sz="0" w:space="0" w:color="auto"/>
            <w:bottom w:val="none" w:sz="0" w:space="0" w:color="auto"/>
            <w:right w:val="none" w:sz="0" w:space="0" w:color="auto"/>
          </w:divBdr>
          <w:divsChild>
            <w:div w:id="811563032">
              <w:marLeft w:val="0"/>
              <w:marRight w:val="0"/>
              <w:marTop w:val="0"/>
              <w:marBottom w:val="0"/>
              <w:divBdr>
                <w:top w:val="none" w:sz="0" w:space="0" w:color="auto"/>
                <w:left w:val="none" w:sz="0" w:space="0" w:color="auto"/>
                <w:bottom w:val="none" w:sz="0" w:space="0" w:color="auto"/>
                <w:right w:val="none" w:sz="0" w:space="0" w:color="auto"/>
              </w:divBdr>
              <w:divsChild>
                <w:div w:id="7818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3250">
      <w:bodyDiv w:val="1"/>
      <w:marLeft w:val="0"/>
      <w:marRight w:val="0"/>
      <w:marTop w:val="0"/>
      <w:marBottom w:val="0"/>
      <w:divBdr>
        <w:top w:val="none" w:sz="0" w:space="0" w:color="auto"/>
        <w:left w:val="none" w:sz="0" w:space="0" w:color="auto"/>
        <w:bottom w:val="none" w:sz="0" w:space="0" w:color="auto"/>
        <w:right w:val="none" w:sz="0" w:space="0" w:color="auto"/>
      </w:divBdr>
    </w:div>
    <w:div w:id="1079016749">
      <w:bodyDiv w:val="1"/>
      <w:marLeft w:val="0"/>
      <w:marRight w:val="0"/>
      <w:marTop w:val="0"/>
      <w:marBottom w:val="0"/>
      <w:divBdr>
        <w:top w:val="none" w:sz="0" w:space="0" w:color="auto"/>
        <w:left w:val="none" w:sz="0" w:space="0" w:color="auto"/>
        <w:bottom w:val="none" w:sz="0" w:space="0" w:color="auto"/>
        <w:right w:val="none" w:sz="0" w:space="0" w:color="auto"/>
      </w:divBdr>
      <w:divsChild>
        <w:div w:id="1097141029">
          <w:marLeft w:val="0"/>
          <w:marRight w:val="0"/>
          <w:marTop w:val="0"/>
          <w:marBottom w:val="0"/>
          <w:divBdr>
            <w:top w:val="none" w:sz="0" w:space="0" w:color="auto"/>
            <w:left w:val="none" w:sz="0" w:space="0" w:color="auto"/>
            <w:bottom w:val="none" w:sz="0" w:space="0" w:color="auto"/>
            <w:right w:val="none" w:sz="0" w:space="0" w:color="auto"/>
          </w:divBdr>
          <w:divsChild>
            <w:div w:id="1708067525">
              <w:marLeft w:val="0"/>
              <w:marRight w:val="0"/>
              <w:marTop w:val="0"/>
              <w:marBottom w:val="0"/>
              <w:divBdr>
                <w:top w:val="none" w:sz="0" w:space="0" w:color="auto"/>
                <w:left w:val="none" w:sz="0" w:space="0" w:color="auto"/>
                <w:bottom w:val="none" w:sz="0" w:space="0" w:color="auto"/>
                <w:right w:val="none" w:sz="0" w:space="0" w:color="auto"/>
              </w:divBdr>
            </w:div>
          </w:divsChild>
        </w:div>
        <w:div w:id="1536044390">
          <w:marLeft w:val="0"/>
          <w:marRight w:val="0"/>
          <w:marTop w:val="0"/>
          <w:marBottom w:val="0"/>
          <w:divBdr>
            <w:top w:val="none" w:sz="0" w:space="0" w:color="auto"/>
            <w:left w:val="none" w:sz="0" w:space="0" w:color="auto"/>
            <w:bottom w:val="none" w:sz="0" w:space="0" w:color="auto"/>
            <w:right w:val="none" w:sz="0" w:space="0" w:color="auto"/>
          </w:divBdr>
          <w:divsChild>
            <w:div w:id="431781572">
              <w:marLeft w:val="0"/>
              <w:marRight w:val="0"/>
              <w:marTop w:val="0"/>
              <w:marBottom w:val="0"/>
              <w:divBdr>
                <w:top w:val="none" w:sz="0" w:space="0" w:color="auto"/>
                <w:left w:val="none" w:sz="0" w:space="0" w:color="auto"/>
                <w:bottom w:val="none" w:sz="0" w:space="0" w:color="auto"/>
                <w:right w:val="none" w:sz="0" w:space="0" w:color="auto"/>
              </w:divBdr>
              <w:divsChild>
                <w:div w:id="4177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5157">
      <w:bodyDiv w:val="1"/>
      <w:marLeft w:val="0"/>
      <w:marRight w:val="0"/>
      <w:marTop w:val="0"/>
      <w:marBottom w:val="0"/>
      <w:divBdr>
        <w:top w:val="none" w:sz="0" w:space="0" w:color="auto"/>
        <w:left w:val="none" w:sz="0" w:space="0" w:color="auto"/>
        <w:bottom w:val="none" w:sz="0" w:space="0" w:color="auto"/>
        <w:right w:val="none" w:sz="0" w:space="0" w:color="auto"/>
      </w:divBdr>
      <w:divsChild>
        <w:div w:id="2037919946">
          <w:marLeft w:val="0"/>
          <w:marRight w:val="0"/>
          <w:marTop w:val="0"/>
          <w:marBottom w:val="0"/>
          <w:divBdr>
            <w:top w:val="none" w:sz="0" w:space="0" w:color="auto"/>
            <w:left w:val="none" w:sz="0" w:space="0" w:color="auto"/>
            <w:bottom w:val="none" w:sz="0" w:space="0" w:color="auto"/>
            <w:right w:val="none" w:sz="0" w:space="0" w:color="auto"/>
          </w:divBdr>
          <w:divsChild>
            <w:div w:id="17826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6581">
      <w:bodyDiv w:val="1"/>
      <w:marLeft w:val="0"/>
      <w:marRight w:val="0"/>
      <w:marTop w:val="0"/>
      <w:marBottom w:val="0"/>
      <w:divBdr>
        <w:top w:val="none" w:sz="0" w:space="0" w:color="auto"/>
        <w:left w:val="none" w:sz="0" w:space="0" w:color="auto"/>
        <w:bottom w:val="none" w:sz="0" w:space="0" w:color="auto"/>
        <w:right w:val="none" w:sz="0" w:space="0" w:color="auto"/>
      </w:divBdr>
    </w:div>
    <w:div w:id="1252011490">
      <w:bodyDiv w:val="1"/>
      <w:marLeft w:val="0"/>
      <w:marRight w:val="0"/>
      <w:marTop w:val="0"/>
      <w:marBottom w:val="0"/>
      <w:divBdr>
        <w:top w:val="none" w:sz="0" w:space="0" w:color="auto"/>
        <w:left w:val="none" w:sz="0" w:space="0" w:color="auto"/>
        <w:bottom w:val="none" w:sz="0" w:space="0" w:color="auto"/>
        <w:right w:val="none" w:sz="0" w:space="0" w:color="auto"/>
      </w:divBdr>
    </w:div>
    <w:div w:id="1293902075">
      <w:bodyDiv w:val="1"/>
      <w:marLeft w:val="0"/>
      <w:marRight w:val="0"/>
      <w:marTop w:val="0"/>
      <w:marBottom w:val="0"/>
      <w:divBdr>
        <w:top w:val="none" w:sz="0" w:space="0" w:color="auto"/>
        <w:left w:val="none" w:sz="0" w:space="0" w:color="auto"/>
        <w:bottom w:val="none" w:sz="0" w:space="0" w:color="auto"/>
        <w:right w:val="none" w:sz="0" w:space="0" w:color="auto"/>
      </w:divBdr>
    </w:div>
    <w:div w:id="1295405621">
      <w:bodyDiv w:val="1"/>
      <w:marLeft w:val="0"/>
      <w:marRight w:val="0"/>
      <w:marTop w:val="0"/>
      <w:marBottom w:val="0"/>
      <w:divBdr>
        <w:top w:val="none" w:sz="0" w:space="0" w:color="auto"/>
        <w:left w:val="none" w:sz="0" w:space="0" w:color="auto"/>
        <w:bottom w:val="none" w:sz="0" w:space="0" w:color="auto"/>
        <w:right w:val="none" w:sz="0" w:space="0" w:color="auto"/>
      </w:divBdr>
    </w:div>
    <w:div w:id="1397044742">
      <w:bodyDiv w:val="1"/>
      <w:marLeft w:val="0"/>
      <w:marRight w:val="0"/>
      <w:marTop w:val="0"/>
      <w:marBottom w:val="0"/>
      <w:divBdr>
        <w:top w:val="none" w:sz="0" w:space="0" w:color="auto"/>
        <w:left w:val="none" w:sz="0" w:space="0" w:color="auto"/>
        <w:bottom w:val="none" w:sz="0" w:space="0" w:color="auto"/>
        <w:right w:val="none" w:sz="0" w:space="0" w:color="auto"/>
      </w:divBdr>
      <w:divsChild>
        <w:div w:id="2033990672">
          <w:marLeft w:val="0"/>
          <w:marRight w:val="0"/>
          <w:marTop w:val="0"/>
          <w:marBottom w:val="0"/>
          <w:divBdr>
            <w:top w:val="none" w:sz="0" w:space="0" w:color="auto"/>
            <w:left w:val="none" w:sz="0" w:space="0" w:color="auto"/>
            <w:bottom w:val="none" w:sz="0" w:space="0" w:color="auto"/>
            <w:right w:val="none" w:sz="0" w:space="0" w:color="auto"/>
          </w:divBdr>
        </w:div>
        <w:div w:id="279074731">
          <w:marLeft w:val="0"/>
          <w:marRight w:val="0"/>
          <w:marTop w:val="0"/>
          <w:marBottom w:val="0"/>
          <w:divBdr>
            <w:top w:val="none" w:sz="0" w:space="0" w:color="auto"/>
            <w:left w:val="none" w:sz="0" w:space="0" w:color="auto"/>
            <w:bottom w:val="none" w:sz="0" w:space="0" w:color="auto"/>
            <w:right w:val="none" w:sz="0" w:space="0" w:color="auto"/>
          </w:divBdr>
          <w:divsChild>
            <w:div w:id="2004115046">
              <w:marLeft w:val="0"/>
              <w:marRight w:val="0"/>
              <w:marTop w:val="0"/>
              <w:marBottom w:val="0"/>
              <w:divBdr>
                <w:top w:val="none" w:sz="0" w:space="0" w:color="auto"/>
                <w:left w:val="none" w:sz="0" w:space="0" w:color="auto"/>
                <w:bottom w:val="none" w:sz="0" w:space="0" w:color="auto"/>
                <w:right w:val="none" w:sz="0" w:space="0" w:color="auto"/>
              </w:divBdr>
              <w:divsChild>
                <w:div w:id="9937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99322">
          <w:marLeft w:val="0"/>
          <w:marRight w:val="0"/>
          <w:marTop w:val="0"/>
          <w:marBottom w:val="0"/>
          <w:divBdr>
            <w:top w:val="none" w:sz="0" w:space="0" w:color="auto"/>
            <w:left w:val="none" w:sz="0" w:space="0" w:color="auto"/>
            <w:bottom w:val="none" w:sz="0" w:space="0" w:color="auto"/>
            <w:right w:val="none" w:sz="0" w:space="0" w:color="auto"/>
          </w:divBdr>
        </w:div>
      </w:divsChild>
    </w:div>
    <w:div w:id="1414663855">
      <w:bodyDiv w:val="1"/>
      <w:marLeft w:val="0"/>
      <w:marRight w:val="0"/>
      <w:marTop w:val="0"/>
      <w:marBottom w:val="0"/>
      <w:divBdr>
        <w:top w:val="none" w:sz="0" w:space="0" w:color="auto"/>
        <w:left w:val="none" w:sz="0" w:space="0" w:color="auto"/>
        <w:bottom w:val="none" w:sz="0" w:space="0" w:color="auto"/>
        <w:right w:val="none" w:sz="0" w:space="0" w:color="auto"/>
      </w:divBdr>
    </w:div>
    <w:div w:id="1485118546">
      <w:bodyDiv w:val="1"/>
      <w:marLeft w:val="0"/>
      <w:marRight w:val="0"/>
      <w:marTop w:val="0"/>
      <w:marBottom w:val="0"/>
      <w:divBdr>
        <w:top w:val="none" w:sz="0" w:space="0" w:color="auto"/>
        <w:left w:val="none" w:sz="0" w:space="0" w:color="auto"/>
        <w:bottom w:val="none" w:sz="0" w:space="0" w:color="auto"/>
        <w:right w:val="none" w:sz="0" w:space="0" w:color="auto"/>
      </w:divBdr>
    </w:div>
    <w:div w:id="1534657257">
      <w:bodyDiv w:val="1"/>
      <w:marLeft w:val="0"/>
      <w:marRight w:val="0"/>
      <w:marTop w:val="0"/>
      <w:marBottom w:val="0"/>
      <w:divBdr>
        <w:top w:val="none" w:sz="0" w:space="0" w:color="auto"/>
        <w:left w:val="none" w:sz="0" w:space="0" w:color="auto"/>
        <w:bottom w:val="none" w:sz="0" w:space="0" w:color="auto"/>
        <w:right w:val="none" w:sz="0" w:space="0" w:color="auto"/>
      </w:divBdr>
    </w:div>
    <w:div w:id="1562902682">
      <w:bodyDiv w:val="1"/>
      <w:marLeft w:val="0"/>
      <w:marRight w:val="0"/>
      <w:marTop w:val="0"/>
      <w:marBottom w:val="0"/>
      <w:divBdr>
        <w:top w:val="none" w:sz="0" w:space="0" w:color="auto"/>
        <w:left w:val="none" w:sz="0" w:space="0" w:color="auto"/>
        <w:bottom w:val="none" w:sz="0" w:space="0" w:color="auto"/>
        <w:right w:val="none" w:sz="0" w:space="0" w:color="auto"/>
      </w:divBdr>
    </w:div>
    <w:div w:id="1691683247">
      <w:bodyDiv w:val="1"/>
      <w:marLeft w:val="0"/>
      <w:marRight w:val="0"/>
      <w:marTop w:val="0"/>
      <w:marBottom w:val="0"/>
      <w:divBdr>
        <w:top w:val="none" w:sz="0" w:space="0" w:color="auto"/>
        <w:left w:val="none" w:sz="0" w:space="0" w:color="auto"/>
        <w:bottom w:val="none" w:sz="0" w:space="0" w:color="auto"/>
        <w:right w:val="none" w:sz="0" w:space="0" w:color="auto"/>
      </w:divBdr>
      <w:divsChild>
        <w:div w:id="1911766276">
          <w:marLeft w:val="0"/>
          <w:marRight w:val="0"/>
          <w:marTop w:val="0"/>
          <w:marBottom w:val="0"/>
          <w:divBdr>
            <w:top w:val="none" w:sz="0" w:space="0" w:color="auto"/>
            <w:left w:val="none" w:sz="0" w:space="0" w:color="auto"/>
            <w:bottom w:val="none" w:sz="0" w:space="0" w:color="auto"/>
            <w:right w:val="none" w:sz="0" w:space="0" w:color="auto"/>
          </w:divBdr>
        </w:div>
      </w:divsChild>
    </w:div>
    <w:div w:id="1713579555">
      <w:bodyDiv w:val="1"/>
      <w:marLeft w:val="0"/>
      <w:marRight w:val="0"/>
      <w:marTop w:val="0"/>
      <w:marBottom w:val="0"/>
      <w:divBdr>
        <w:top w:val="none" w:sz="0" w:space="0" w:color="auto"/>
        <w:left w:val="none" w:sz="0" w:space="0" w:color="auto"/>
        <w:bottom w:val="none" w:sz="0" w:space="0" w:color="auto"/>
        <w:right w:val="none" w:sz="0" w:space="0" w:color="auto"/>
      </w:divBdr>
    </w:div>
    <w:div w:id="1717512390">
      <w:bodyDiv w:val="1"/>
      <w:marLeft w:val="0"/>
      <w:marRight w:val="0"/>
      <w:marTop w:val="0"/>
      <w:marBottom w:val="0"/>
      <w:divBdr>
        <w:top w:val="none" w:sz="0" w:space="0" w:color="auto"/>
        <w:left w:val="none" w:sz="0" w:space="0" w:color="auto"/>
        <w:bottom w:val="none" w:sz="0" w:space="0" w:color="auto"/>
        <w:right w:val="none" w:sz="0" w:space="0" w:color="auto"/>
      </w:divBdr>
      <w:divsChild>
        <w:div w:id="1049571783">
          <w:marLeft w:val="0"/>
          <w:marRight w:val="0"/>
          <w:marTop w:val="0"/>
          <w:marBottom w:val="0"/>
          <w:divBdr>
            <w:top w:val="none" w:sz="0" w:space="0" w:color="auto"/>
            <w:left w:val="none" w:sz="0" w:space="0" w:color="auto"/>
            <w:bottom w:val="none" w:sz="0" w:space="0" w:color="auto"/>
            <w:right w:val="none" w:sz="0" w:space="0" w:color="auto"/>
          </w:divBdr>
          <w:divsChild>
            <w:div w:id="1165585120">
              <w:marLeft w:val="0"/>
              <w:marRight w:val="0"/>
              <w:marTop w:val="0"/>
              <w:marBottom w:val="0"/>
              <w:divBdr>
                <w:top w:val="none" w:sz="0" w:space="0" w:color="auto"/>
                <w:left w:val="none" w:sz="0" w:space="0" w:color="auto"/>
                <w:bottom w:val="none" w:sz="0" w:space="0" w:color="auto"/>
                <w:right w:val="none" w:sz="0" w:space="0" w:color="auto"/>
              </w:divBdr>
            </w:div>
          </w:divsChild>
        </w:div>
        <w:div w:id="354842556">
          <w:marLeft w:val="0"/>
          <w:marRight w:val="0"/>
          <w:marTop w:val="0"/>
          <w:marBottom w:val="0"/>
          <w:divBdr>
            <w:top w:val="none" w:sz="0" w:space="0" w:color="auto"/>
            <w:left w:val="none" w:sz="0" w:space="0" w:color="auto"/>
            <w:bottom w:val="none" w:sz="0" w:space="0" w:color="auto"/>
            <w:right w:val="none" w:sz="0" w:space="0" w:color="auto"/>
          </w:divBdr>
          <w:divsChild>
            <w:div w:id="20589618">
              <w:marLeft w:val="0"/>
              <w:marRight w:val="0"/>
              <w:marTop w:val="0"/>
              <w:marBottom w:val="0"/>
              <w:divBdr>
                <w:top w:val="none" w:sz="0" w:space="0" w:color="auto"/>
                <w:left w:val="none" w:sz="0" w:space="0" w:color="auto"/>
                <w:bottom w:val="none" w:sz="0" w:space="0" w:color="auto"/>
                <w:right w:val="none" w:sz="0" w:space="0" w:color="auto"/>
              </w:divBdr>
              <w:divsChild>
                <w:div w:id="9388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6373">
          <w:marLeft w:val="0"/>
          <w:marRight w:val="0"/>
          <w:marTop w:val="0"/>
          <w:marBottom w:val="0"/>
          <w:divBdr>
            <w:top w:val="none" w:sz="0" w:space="0" w:color="auto"/>
            <w:left w:val="none" w:sz="0" w:space="0" w:color="auto"/>
            <w:bottom w:val="none" w:sz="0" w:space="0" w:color="auto"/>
            <w:right w:val="none" w:sz="0" w:space="0" w:color="auto"/>
          </w:divBdr>
          <w:divsChild>
            <w:div w:id="155416255">
              <w:marLeft w:val="0"/>
              <w:marRight w:val="0"/>
              <w:marTop w:val="0"/>
              <w:marBottom w:val="0"/>
              <w:divBdr>
                <w:top w:val="none" w:sz="0" w:space="0" w:color="auto"/>
                <w:left w:val="none" w:sz="0" w:space="0" w:color="auto"/>
                <w:bottom w:val="none" w:sz="0" w:space="0" w:color="auto"/>
                <w:right w:val="none" w:sz="0" w:space="0" w:color="auto"/>
              </w:divBdr>
            </w:div>
          </w:divsChild>
        </w:div>
        <w:div w:id="286665782">
          <w:marLeft w:val="0"/>
          <w:marRight w:val="0"/>
          <w:marTop w:val="0"/>
          <w:marBottom w:val="0"/>
          <w:divBdr>
            <w:top w:val="none" w:sz="0" w:space="0" w:color="auto"/>
            <w:left w:val="none" w:sz="0" w:space="0" w:color="auto"/>
            <w:bottom w:val="none" w:sz="0" w:space="0" w:color="auto"/>
            <w:right w:val="none" w:sz="0" w:space="0" w:color="auto"/>
          </w:divBdr>
          <w:divsChild>
            <w:div w:id="1666739712">
              <w:marLeft w:val="0"/>
              <w:marRight w:val="0"/>
              <w:marTop w:val="0"/>
              <w:marBottom w:val="0"/>
              <w:divBdr>
                <w:top w:val="none" w:sz="0" w:space="0" w:color="auto"/>
                <w:left w:val="none" w:sz="0" w:space="0" w:color="auto"/>
                <w:bottom w:val="none" w:sz="0" w:space="0" w:color="auto"/>
                <w:right w:val="none" w:sz="0" w:space="0" w:color="auto"/>
              </w:divBdr>
              <w:divsChild>
                <w:div w:id="13500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69133">
          <w:marLeft w:val="0"/>
          <w:marRight w:val="0"/>
          <w:marTop w:val="0"/>
          <w:marBottom w:val="0"/>
          <w:divBdr>
            <w:top w:val="none" w:sz="0" w:space="0" w:color="auto"/>
            <w:left w:val="none" w:sz="0" w:space="0" w:color="auto"/>
            <w:bottom w:val="none" w:sz="0" w:space="0" w:color="auto"/>
            <w:right w:val="none" w:sz="0" w:space="0" w:color="auto"/>
          </w:divBdr>
          <w:divsChild>
            <w:div w:id="536552231">
              <w:marLeft w:val="0"/>
              <w:marRight w:val="0"/>
              <w:marTop w:val="0"/>
              <w:marBottom w:val="0"/>
              <w:divBdr>
                <w:top w:val="none" w:sz="0" w:space="0" w:color="auto"/>
                <w:left w:val="none" w:sz="0" w:space="0" w:color="auto"/>
                <w:bottom w:val="none" w:sz="0" w:space="0" w:color="auto"/>
                <w:right w:val="none" w:sz="0" w:space="0" w:color="auto"/>
              </w:divBdr>
            </w:div>
          </w:divsChild>
        </w:div>
        <w:div w:id="8918520">
          <w:marLeft w:val="0"/>
          <w:marRight w:val="0"/>
          <w:marTop w:val="0"/>
          <w:marBottom w:val="0"/>
          <w:divBdr>
            <w:top w:val="none" w:sz="0" w:space="0" w:color="auto"/>
            <w:left w:val="none" w:sz="0" w:space="0" w:color="auto"/>
            <w:bottom w:val="none" w:sz="0" w:space="0" w:color="auto"/>
            <w:right w:val="none" w:sz="0" w:space="0" w:color="auto"/>
          </w:divBdr>
          <w:divsChild>
            <w:div w:id="2114283330">
              <w:marLeft w:val="0"/>
              <w:marRight w:val="0"/>
              <w:marTop w:val="0"/>
              <w:marBottom w:val="0"/>
              <w:divBdr>
                <w:top w:val="none" w:sz="0" w:space="0" w:color="auto"/>
                <w:left w:val="none" w:sz="0" w:space="0" w:color="auto"/>
                <w:bottom w:val="none" w:sz="0" w:space="0" w:color="auto"/>
                <w:right w:val="none" w:sz="0" w:space="0" w:color="auto"/>
              </w:divBdr>
              <w:divsChild>
                <w:div w:id="15731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2887">
      <w:bodyDiv w:val="1"/>
      <w:marLeft w:val="0"/>
      <w:marRight w:val="0"/>
      <w:marTop w:val="0"/>
      <w:marBottom w:val="0"/>
      <w:divBdr>
        <w:top w:val="none" w:sz="0" w:space="0" w:color="auto"/>
        <w:left w:val="none" w:sz="0" w:space="0" w:color="auto"/>
        <w:bottom w:val="none" w:sz="0" w:space="0" w:color="auto"/>
        <w:right w:val="none" w:sz="0" w:space="0" w:color="auto"/>
      </w:divBdr>
      <w:divsChild>
        <w:div w:id="2045785477">
          <w:marLeft w:val="0"/>
          <w:marRight w:val="0"/>
          <w:marTop w:val="0"/>
          <w:marBottom w:val="0"/>
          <w:divBdr>
            <w:top w:val="none" w:sz="0" w:space="0" w:color="auto"/>
            <w:left w:val="none" w:sz="0" w:space="0" w:color="auto"/>
            <w:bottom w:val="none" w:sz="0" w:space="0" w:color="auto"/>
            <w:right w:val="none" w:sz="0" w:space="0" w:color="auto"/>
          </w:divBdr>
        </w:div>
        <w:div w:id="696154560">
          <w:marLeft w:val="0"/>
          <w:marRight w:val="0"/>
          <w:marTop w:val="0"/>
          <w:marBottom w:val="0"/>
          <w:divBdr>
            <w:top w:val="none" w:sz="0" w:space="0" w:color="auto"/>
            <w:left w:val="none" w:sz="0" w:space="0" w:color="auto"/>
            <w:bottom w:val="none" w:sz="0" w:space="0" w:color="auto"/>
            <w:right w:val="none" w:sz="0" w:space="0" w:color="auto"/>
          </w:divBdr>
          <w:divsChild>
            <w:div w:id="1170290426">
              <w:marLeft w:val="0"/>
              <w:marRight w:val="0"/>
              <w:marTop w:val="0"/>
              <w:marBottom w:val="0"/>
              <w:divBdr>
                <w:top w:val="none" w:sz="0" w:space="0" w:color="auto"/>
                <w:left w:val="none" w:sz="0" w:space="0" w:color="auto"/>
                <w:bottom w:val="none" w:sz="0" w:space="0" w:color="auto"/>
                <w:right w:val="none" w:sz="0" w:space="0" w:color="auto"/>
              </w:divBdr>
              <w:divsChild>
                <w:div w:id="11130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5701">
      <w:bodyDiv w:val="1"/>
      <w:marLeft w:val="0"/>
      <w:marRight w:val="0"/>
      <w:marTop w:val="0"/>
      <w:marBottom w:val="0"/>
      <w:divBdr>
        <w:top w:val="none" w:sz="0" w:space="0" w:color="auto"/>
        <w:left w:val="none" w:sz="0" w:space="0" w:color="auto"/>
        <w:bottom w:val="none" w:sz="0" w:space="0" w:color="auto"/>
        <w:right w:val="none" w:sz="0" w:space="0" w:color="auto"/>
      </w:divBdr>
    </w:div>
    <w:div w:id="1930000789">
      <w:bodyDiv w:val="1"/>
      <w:marLeft w:val="0"/>
      <w:marRight w:val="0"/>
      <w:marTop w:val="0"/>
      <w:marBottom w:val="0"/>
      <w:divBdr>
        <w:top w:val="none" w:sz="0" w:space="0" w:color="auto"/>
        <w:left w:val="none" w:sz="0" w:space="0" w:color="auto"/>
        <w:bottom w:val="none" w:sz="0" w:space="0" w:color="auto"/>
        <w:right w:val="none" w:sz="0" w:space="0" w:color="auto"/>
      </w:divBdr>
    </w:div>
    <w:div w:id="1936092321">
      <w:bodyDiv w:val="1"/>
      <w:marLeft w:val="0"/>
      <w:marRight w:val="0"/>
      <w:marTop w:val="0"/>
      <w:marBottom w:val="0"/>
      <w:divBdr>
        <w:top w:val="none" w:sz="0" w:space="0" w:color="auto"/>
        <w:left w:val="none" w:sz="0" w:space="0" w:color="auto"/>
        <w:bottom w:val="none" w:sz="0" w:space="0" w:color="auto"/>
        <w:right w:val="none" w:sz="0" w:space="0" w:color="auto"/>
      </w:divBdr>
    </w:div>
    <w:div w:id="1949702485">
      <w:bodyDiv w:val="1"/>
      <w:marLeft w:val="0"/>
      <w:marRight w:val="0"/>
      <w:marTop w:val="0"/>
      <w:marBottom w:val="0"/>
      <w:divBdr>
        <w:top w:val="none" w:sz="0" w:space="0" w:color="auto"/>
        <w:left w:val="none" w:sz="0" w:space="0" w:color="auto"/>
        <w:bottom w:val="none" w:sz="0" w:space="0" w:color="auto"/>
        <w:right w:val="none" w:sz="0" w:space="0" w:color="auto"/>
      </w:divBdr>
    </w:div>
    <w:div w:id="1974097921">
      <w:bodyDiv w:val="1"/>
      <w:marLeft w:val="0"/>
      <w:marRight w:val="0"/>
      <w:marTop w:val="0"/>
      <w:marBottom w:val="0"/>
      <w:divBdr>
        <w:top w:val="none" w:sz="0" w:space="0" w:color="auto"/>
        <w:left w:val="none" w:sz="0" w:space="0" w:color="auto"/>
        <w:bottom w:val="none" w:sz="0" w:space="0" w:color="auto"/>
        <w:right w:val="none" w:sz="0" w:space="0" w:color="auto"/>
      </w:divBdr>
    </w:div>
    <w:div w:id="2009401237">
      <w:bodyDiv w:val="1"/>
      <w:marLeft w:val="0"/>
      <w:marRight w:val="0"/>
      <w:marTop w:val="0"/>
      <w:marBottom w:val="0"/>
      <w:divBdr>
        <w:top w:val="none" w:sz="0" w:space="0" w:color="auto"/>
        <w:left w:val="none" w:sz="0" w:space="0" w:color="auto"/>
        <w:bottom w:val="none" w:sz="0" w:space="0" w:color="auto"/>
        <w:right w:val="none" w:sz="0" w:space="0" w:color="auto"/>
      </w:divBdr>
    </w:div>
    <w:div w:id="2045790365">
      <w:bodyDiv w:val="1"/>
      <w:marLeft w:val="0"/>
      <w:marRight w:val="0"/>
      <w:marTop w:val="0"/>
      <w:marBottom w:val="0"/>
      <w:divBdr>
        <w:top w:val="none" w:sz="0" w:space="0" w:color="auto"/>
        <w:left w:val="none" w:sz="0" w:space="0" w:color="auto"/>
        <w:bottom w:val="none" w:sz="0" w:space="0" w:color="auto"/>
        <w:right w:val="none" w:sz="0" w:space="0" w:color="auto"/>
      </w:divBdr>
    </w:div>
    <w:div w:id="2085637835">
      <w:bodyDiv w:val="1"/>
      <w:marLeft w:val="0"/>
      <w:marRight w:val="0"/>
      <w:marTop w:val="0"/>
      <w:marBottom w:val="0"/>
      <w:divBdr>
        <w:top w:val="none" w:sz="0" w:space="0" w:color="auto"/>
        <w:left w:val="none" w:sz="0" w:space="0" w:color="auto"/>
        <w:bottom w:val="none" w:sz="0" w:space="0" w:color="auto"/>
        <w:right w:val="none" w:sz="0" w:space="0" w:color="auto"/>
      </w:divBdr>
    </w:div>
    <w:div w:id="2103455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Personnalit%C3%A9_politique" TargetMode="External"/><Relationship Id="rId21" Type="http://schemas.openxmlformats.org/officeDocument/2006/relationships/hyperlink" Target="https://fr.wikipedia.org/wiki/An_X" TargetMode="External"/><Relationship Id="rId42" Type="http://schemas.openxmlformats.org/officeDocument/2006/relationships/hyperlink" Target="https://fr.wikipedia.org/wiki/Napol%C3%A9on_III" TargetMode="External"/><Relationship Id="rId47" Type="http://schemas.openxmlformats.org/officeDocument/2006/relationships/hyperlink" Target="https://fr.wikipedia.org/wiki/Notre-Dame_de_Paris_(roman)" TargetMode="External"/><Relationship Id="rId63" Type="http://schemas.openxmlformats.org/officeDocument/2006/relationships/hyperlink" Target="http://www.sshny.org/" TargetMode="External"/><Relationship Id="rId68" Type="http://schemas.openxmlformats.org/officeDocument/2006/relationships/hyperlink" Target="https://fr.wikipedia.org/wiki/10_novembre" TargetMode="External"/><Relationship Id="rId84" Type="http://schemas.openxmlformats.org/officeDocument/2006/relationships/hyperlink" Target="https://www.bacdefrancais.net/romances-sans-paroles-verlaine.php" TargetMode="External"/><Relationship Id="rId16" Type="http://schemas.openxmlformats.org/officeDocument/2006/relationships/hyperlink" Target="https://fr.wikipedia.org/wiki/%C3%89crivain" TargetMode="External"/><Relationship Id="rId11" Type="http://schemas.openxmlformats.org/officeDocument/2006/relationships/footer" Target="footer1.xml"/><Relationship Id="rId32" Type="http://schemas.openxmlformats.org/officeDocument/2006/relationships/hyperlink" Target="https://fr.wikipedia.org/wiki/Cromwell_(Hugo)" TargetMode="External"/><Relationship Id="rId37" Type="http://schemas.openxmlformats.org/officeDocument/2006/relationships/hyperlink" Target="https://fr.wikipedia.org/wiki/Lyrisme" TargetMode="External"/><Relationship Id="rId53" Type="http://schemas.openxmlformats.org/officeDocument/2006/relationships/hyperlink" Target="https://fr.wikipedia.org/wiki/Correspondance" TargetMode="External"/><Relationship Id="rId58" Type="http://schemas.openxmlformats.org/officeDocument/2006/relationships/hyperlink" Target="https://fr.wikipedia.org/wiki/Fun%C3%A9railles_de_Victor_Hugo" TargetMode="External"/><Relationship Id="rId74" Type="http://schemas.openxmlformats.org/officeDocument/2006/relationships/hyperlink" Target="https://fr.wikipedia.org/wiki/Voyelles_%28sonnet%29" TargetMode="External"/><Relationship Id="rId79" Type="http://schemas.openxmlformats.org/officeDocument/2006/relationships/hyperlink" Target="https://www.bacdefrancais.net/biohugo.htm" TargetMode="External"/><Relationship Id="rId5" Type="http://schemas.openxmlformats.org/officeDocument/2006/relationships/webSettings" Target="webSettings.xml"/><Relationship Id="rId19" Type="http://schemas.openxmlformats.org/officeDocument/2006/relationships/hyperlink" Target="https://fr.wikipedia.org/wiki/Besan%C3%A7on" TargetMode="External"/><Relationship Id="rId14" Type="http://schemas.openxmlformats.org/officeDocument/2006/relationships/hyperlink" Target="https://fr.wikipedia.org/wiki/Po%C3%A8te" TargetMode="External"/><Relationship Id="rId22" Type="http://schemas.openxmlformats.org/officeDocument/2006/relationships/hyperlink" Target="https://fr.wikipedia.org/wiki/Calendrier_r%C3%A9publicain" TargetMode="External"/><Relationship Id="rId27" Type="http://schemas.openxmlformats.org/officeDocument/2006/relationships/hyperlink" Target="https://fr.wikipedia.org/wiki/Intellectuel" TargetMode="External"/><Relationship Id="rId30" Type="http://schemas.openxmlformats.org/officeDocument/2006/relationships/hyperlink" Target="https://fr.wikipedia.org/wiki/Romantisme_fran%C3%A7ais" TargetMode="External"/><Relationship Id="rId35" Type="http://schemas.openxmlformats.org/officeDocument/2006/relationships/hyperlink" Target="https://fr.wikipedia.org/wiki/Lucr%C3%A8ce_Borgia_(Hugo)" TargetMode="External"/><Relationship Id="rId43" Type="http://schemas.openxmlformats.org/officeDocument/2006/relationships/hyperlink" Target="https://fr.wikipedia.org/wiki/Les_Ch%C3%A2timents" TargetMode="External"/><Relationship Id="rId48" Type="http://schemas.openxmlformats.org/officeDocument/2006/relationships/hyperlink" Target="https://fr.wikipedia.org/wiki/Les_Mis%C3%A9rables" TargetMode="External"/><Relationship Id="rId56" Type="http://schemas.openxmlformats.org/officeDocument/2006/relationships/hyperlink" Target="https://fr.wikipedia.org/wiki/Second_Empire" TargetMode="External"/><Relationship Id="rId64" Type="http://schemas.openxmlformats.org/officeDocument/2006/relationships/hyperlink" Target="http://catalogue.bm-lyon.fr/?fn=ViewNotice&amp;Style=Portal3&amp;q=364361" TargetMode="External"/><Relationship Id="rId69" Type="http://schemas.openxmlformats.org/officeDocument/2006/relationships/hyperlink" Target="https://fr.wikipedia.org/wiki/Novembre_1891" TargetMode="External"/><Relationship Id="rId77" Type="http://schemas.openxmlformats.org/officeDocument/2006/relationships/hyperlink" Target="https://fr.wikipedia.org/wiki/Empire_d%27%C3%89thiopie" TargetMode="External"/><Relationship Id="rId8" Type="http://schemas.openxmlformats.org/officeDocument/2006/relationships/image" Target="media/image1.jpeg"/><Relationship Id="rId51" Type="http://schemas.openxmlformats.org/officeDocument/2006/relationships/hyperlink" Target="https://fr.wikipedia.org/wiki/Assembl%C3%A9e_nationale_l%C3%A9gislative_(Deuxi%C3%A8me_R%C3%A9publique)" TargetMode="External"/><Relationship Id="rId72" Type="http://schemas.openxmlformats.org/officeDocument/2006/relationships/hyperlink" Target="https://fr.wikipedia.org/wiki/Le_Bateau_ivre" TargetMode="External"/><Relationship Id="rId80" Type="http://schemas.openxmlformats.org/officeDocument/2006/relationships/hyperlink" Target="https://www.bacdefrancais.net/biobaudelaire.htm"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https://fr.wikipedia.org/wiki/Dessinateur" TargetMode="External"/><Relationship Id="rId25" Type="http://schemas.openxmlformats.org/officeDocument/2006/relationships/hyperlink" Target="https://fr.wikipedia.org/wiki/Fran%C3%A7ais" TargetMode="External"/><Relationship Id="rId33" Type="http://schemas.openxmlformats.org/officeDocument/2006/relationships/hyperlink" Target="https://fr.wikipedia.org/wiki/Hernani" TargetMode="External"/><Relationship Id="rId38" Type="http://schemas.openxmlformats.org/officeDocument/2006/relationships/hyperlink" Target="https://fr.wikipedia.org/wiki/Odes_et_Ballades" TargetMode="External"/><Relationship Id="rId46" Type="http://schemas.openxmlformats.org/officeDocument/2006/relationships/hyperlink" Target="https://fr.wikipedia.org/wiki/Roman_(litt%C3%A9rature)" TargetMode="External"/><Relationship Id="rId59" Type="http://schemas.openxmlformats.org/officeDocument/2006/relationships/hyperlink" Target="https://fr.wikipedia.org/wiki/Panth%C3%A9on_(Paris)" TargetMode="External"/><Relationship Id="rId67" Type="http://schemas.openxmlformats.org/officeDocument/2006/relationships/hyperlink" Target="https://fr.wikipedia.org/wiki/Charleville_%28Ardennes%29" TargetMode="External"/><Relationship Id="rId20" Type="http://schemas.openxmlformats.org/officeDocument/2006/relationships/hyperlink" Target="https://fr.wikipedia.org/wiki/Vent%C3%B4se" TargetMode="External"/><Relationship Id="rId41" Type="http://schemas.openxmlformats.org/officeDocument/2006/relationships/hyperlink" Target="https://fr.wikipedia.org/wiki/Litt%C3%A9rature_engag%C3%A9e" TargetMode="External"/><Relationship Id="rId54" Type="http://schemas.openxmlformats.org/officeDocument/2006/relationships/hyperlink" Target="https://fr.wikipedia.org/wiki/Po%C3%A9sie" TargetMode="External"/><Relationship Id="rId62" Type="http://schemas.openxmlformats.org/officeDocument/2006/relationships/hyperlink" Target="http://www.linternaute.com/biographie/george-sand/" TargetMode="External"/><Relationship Id="rId70" Type="http://schemas.openxmlformats.org/officeDocument/2006/relationships/hyperlink" Target="https://fr.wikipedia.org/wiki/1891" TargetMode="External"/><Relationship Id="rId75" Type="http://schemas.openxmlformats.org/officeDocument/2006/relationships/hyperlink" Target="https://fr.wikipedia.org/wiki/Paul_Verlaine" TargetMode="External"/><Relationship Id="rId83" Type="http://schemas.openxmlformats.org/officeDocument/2006/relationships/hyperlink" Target="https://www.bacdefrancais.net/rimbaud-biographie.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wikipedia.org/wiki/Dramaturge" TargetMode="External"/><Relationship Id="rId23" Type="http://schemas.openxmlformats.org/officeDocument/2006/relationships/hyperlink" Target="https://fr.wikipedia.org/wiki/Paris" TargetMode="External"/><Relationship Id="rId28" Type="http://schemas.openxmlformats.org/officeDocument/2006/relationships/hyperlink" Target="https://fr.wikipedia.org/wiki/Litt%C3%A9rature_engag%C3%A9e" TargetMode="External"/><Relationship Id="rId36" Type="http://schemas.openxmlformats.org/officeDocument/2006/relationships/hyperlink" Target="https://fr.wikipedia.org/wiki/Le_roi_s%27amuse" TargetMode="External"/><Relationship Id="rId49" Type="http://schemas.openxmlformats.org/officeDocument/2006/relationships/hyperlink" Target="https://fr.wikipedia.org/wiki/Chambre_des_pairs" TargetMode="External"/><Relationship Id="rId57" Type="http://schemas.openxmlformats.org/officeDocument/2006/relationships/hyperlink" Target="https://fr.wikipedia.org/wiki/Troisi%C3%A8me_R%C3%A9publique_(France)" TargetMode="External"/><Relationship Id="rId10" Type="http://schemas.openxmlformats.org/officeDocument/2006/relationships/header" Target="header2.xml"/><Relationship Id="rId31" Type="http://schemas.openxmlformats.org/officeDocument/2006/relationships/hyperlink" Target="https://fr.wikipedia.org/wiki/Drame_romantique" TargetMode="External"/><Relationship Id="rId44" Type="http://schemas.openxmlformats.org/officeDocument/2006/relationships/hyperlink" Target="https://fr.wikipedia.org/wiki/%C3%89pop%C3%A9e" TargetMode="External"/><Relationship Id="rId52" Type="http://schemas.openxmlformats.org/officeDocument/2006/relationships/hyperlink" Target="https://fr.wikipedia.org/wiki/Peine_de_mort" TargetMode="External"/><Relationship Id="rId60" Type="http://schemas.openxmlformats.org/officeDocument/2006/relationships/hyperlink" Target="https://fr.wikipedia.org/wiki/Grand_prix_de_po%C3%A9sie_de_l%27Acad%C3%A9mie_fran%C3%A7aise" TargetMode="External"/><Relationship Id="rId65" Type="http://schemas.openxmlformats.org/officeDocument/2006/relationships/hyperlink" Target="https://fr.wikipedia.org/wiki/Po%C3%A8te" TargetMode="External"/><Relationship Id="rId73" Type="http://schemas.openxmlformats.org/officeDocument/2006/relationships/hyperlink" Target="https://fr.wikipedia.org/wiki/Le_Dormeur_du_val" TargetMode="External"/><Relationship Id="rId78" Type="http://schemas.openxmlformats.org/officeDocument/2006/relationships/hyperlink" Target="https://www.bacdefrancais.net/rimbaud-biographie.php" TargetMode="External"/><Relationship Id="rId81" Type="http://schemas.openxmlformats.org/officeDocument/2006/relationships/hyperlink" Target="https://www.bacdefrancais.net/biohugo.htm"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fr.wikipedia.org/wiki/Romantisme" TargetMode="External"/><Relationship Id="rId39" Type="http://schemas.openxmlformats.org/officeDocument/2006/relationships/hyperlink" Target="https://fr.wikipedia.org/wiki/Les_Feuilles_d%27automne" TargetMode="External"/><Relationship Id="rId34" Type="http://schemas.openxmlformats.org/officeDocument/2006/relationships/hyperlink" Target="https://fr.wikipedia.org/wiki/Ruy_Blas" TargetMode="External"/><Relationship Id="rId50" Type="http://schemas.openxmlformats.org/officeDocument/2006/relationships/hyperlink" Target="https://fr.wikipedia.org/wiki/Assembl%C3%A9e_nationale_(1871)" TargetMode="External"/><Relationship Id="rId55" Type="http://schemas.openxmlformats.org/officeDocument/2006/relationships/hyperlink" Target="https://fr.wikipedia.org/wiki/Guernesey_(%C3%AEle)" TargetMode="External"/><Relationship Id="rId76" Type="http://schemas.openxmlformats.org/officeDocument/2006/relationships/hyperlink" Target="https://fr.wikipedia.org/wiki/Libertaire" TargetMode="External"/><Relationship Id="rId7" Type="http://schemas.openxmlformats.org/officeDocument/2006/relationships/endnotes" Target="endnotes.xml"/><Relationship Id="rId71" Type="http://schemas.openxmlformats.org/officeDocument/2006/relationships/hyperlink" Target="https://fr.wikipedia.org/wiki/Marseille" TargetMode="External"/><Relationship Id="rId2" Type="http://schemas.openxmlformats.org/officeDocument/2006/relationships/styles" Target="styles.xml"/><Relationship Id="rId29" Type="http://schemas.openxmlformats.org/officeDocument/2006/relationships/hyperlink" Target="https://fr.wikipedia.org/wiki/Th%C3%A9%C3%A2tre_(genre_litt%C3%A9raire)" TargetMode="External"/><Relationship Id="rId24" Type="http://schemas.openxmlformats.org/officeDocument/2006/relationships/hyperlink" Target="https://fr.wikipedia.org/wiki/%C3%89crivain" TargetMode="External"/><Relationship Id="rId40" Type="http://schemas.openxmlformats.org/officeDocument/2006/relationships/hyperlink" Target="https://fr.wikipedia.org/wiki/Les_Contemplations" TargetMode="External"/><Relationship Id="rId45" Type="http://schemas.openxmlformats.org/officeDocument/2006/relationships/hyperlink" Target="https://fr.wikipedia.org/wiki/La_L%C3%A9gende_des_si%C3%A8cles" TargetMode="External"/><Relationship Id="rId66" Type="http://schemas.openxmlformats.org/officeDocument/2006/relationships/hyperlink" Target="https://fr.wikipedia.org/wiki/France" TargetMode="External"/><Relationship Id="rId61" Type="http://schemas.openxmlformats.org/officeDocument/2006/relationships/hyperlink" Target="https://fr.wikipedia.org/wiki/Prix_Goncourt_de_la_po%C3%A9sie" TargetMode="External"/><Relationship Id="rId82" Type="http://schemas.openxmlformats.org/officeDocument/2006/relationships/hyperlink" Target="https://www.bacdefrancais.net/poemes-saturniens-verlaine.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14D1-A507-4FD1-919E-BB66F382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6725</Words>
  <Characters>39684</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 compta</dc:creator>
  <cp:lastModifiedBy>Daniele</cp:lastModifiedBy>
  <cp:revision>2</cp:revision>
  <cp:lastPrinted>2018-11-09T15:06:00Z</cp:lastPrinted>
  <dcterms:created xsi:type="dcterms:W3CDTF">2018-11-27T18:46:00Z</dcterms:created>
  <dcterms:modified xsi:type="dcterms:W3CDTF">2018-11-27T18:46:00Z</dcterms:modified>
</cp:coreProperties>
</file>