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05" w:rsidRDefault="004E6179" w:rsidP="004E6179">
      <w:pPr>
        <w:spacing w:line="360" w:lineRule="auto"/>
        <w:jc w:val="center"/>
        <w:rPr>
          <w:rFonts w:ascii="Curlz MT" w:hAnsi="Curlz MT"/>
          <w:b/>
          <w:sz w:val="72"/>
          <w:szCs w:val="72"/>
        </w:rPr>
      </w:pPr>
      <w:r w:rsidRPr="004E6179">
        <w:rPr>
          <w:rFonts w:ascii="Curlz MT" w:hAnsi="Curlz MT"/>
          <w:b/>
          <w:sz w:val="72"/>
          <w:szCs w:val="72"/>
        </w:rPr>
        <w:t>Ruský jazyk</w:t>
      </w:r>
      <w:bookmarkStart w:id="0" w:name="_GoBack"/>
      <w:bookmarkEnd w:id="0"/>
    </w:p>
    <w:p w:rsidR="004E6179" w:rsidRPr="009E4443" w:rsidRDefault="004E6179" w:rsidP="009E4443">
      <w:pPr>
        <w:pStyle w:val="Odstavecseseznamem"/>
        <w:numPr>
          <w:ilvl w:val="0"/>
          <w:numId w:val="2"/>
        </w:numPr>
        <w:spacing w:line="360" w:lineRule="auto"/>
        <w:ind w:left="2694"/>
        <w:rPr>
          <w:rFonts w:ascii="Times New Roman" w:hAnsi="Times New Roman" w:cs="Times New Roman"/>
          <w:sz w:val="36"/>
          <w:szCs w:val="36"/>
        </w:rPr>
      </w:pPr>
      <w:r w:rsidRPr="009E4443">
        <w:rPr>
          <w:rFonts w:ascii="Times New Roman" w:hAnsi="Times New Roman" w:cs="Times New Roman"/>
          <w:sz w:val="36"/>
          <w:szCs w:val="36"/>
        </w:rPr>
        <w:t>nepovinný předmět</w:t>
      </w:r>
    </w:p>
    <w:p w:rsidR="004E6179" w:rsidRPr="009E4443" w:rsidRDefault="004E6179" w:rsidP="009E4443">
      <w:pPr>
        <w:pStyle w:val="Odstavecseseznamem"/>
        <w:numPr>
          <w:ilvl w:val="0"/>
          <w:numId w:val="2"/>
        </w:numPr>
        <w:spacing w:line="360" w:lineRule="auto"/>
        <w:ind w:left="2694"/>
        <w:rPr>
          <w:rFonts w:ascii="Times New Roman" w:hAnsi="Times New Roman" w:cs="Times New Roman"/>
          <w:sz w:val="36"/>
          <w:szCs w:val="36"/>
        </w:rPr>
      </w:pPr>
      <w:r w:rsidRPr="009E4443">
        <w:rPr>
          <w:rFonts w:ascii="Times New Roman" w:hAnsi="Times New Roman" w:cs="Times New Roman"/>
          <w:sz w:val="36"/>
          <w:szCs w:val="36"/>
        </w:rPr>
        <w:t>určený pro studenty všech ročníků</w:t>
      </w:r>
    </w:p>
    <w:p w:rsidR="004E6179" w:rsidRPr="009E4443" w:rsidRDefault="004E6179" w:rsidP="009E4443">
      <w:pPr>
        <w:pStyle w:val="Odstavecseseznamem"/>
        <w:numPr>
          <w:ilvl w:val="0"/>
          <w:numId w:val="2"/>
        </w:numPr>
        <w:spacing w:line="360" w:lineRule="auto"/>
        <w:ind w:left="2694"/>
        <w:rPr>
          <w:rFonts w:ascii="Times New Roman" w:hAnsi="Times New Roman" w:cs="Times New Roman"/>
          <w:sz w:val="36"/>
          <w:szCs w:val="36"/>
        </w:rPr>
      </w:pPr>
      <w:r w:rsidRPr="009E4443">
        <w:rPr>
          <w:rFonts w:ascii="Times New Roman" w:hAnsi="Times New Roman" w:cs="Times New Roman"/>
          <w:sz w:val="36"/>
          <w:szCs w:val="36"/>
        </w:rPr>
        <w:t>vyučuje Lucie Prejzová</w:t>
      </w:r>
    </w:p>
    <w:p w:rsidR="004E6179" w:rsidRDefault="004E6179" w:rsidP="004E6179">
      <w:pPr>
        <w:rPr>
          <w:rFonts w:ascii="Times New Roman" w:hAnsi="Times New Roman" w:cs="Times New Roman"/>
          <w:sz w:val="36"/>
          <w:szCs w:val="36"/>
        </w:rPr>
      </w:pPr>
    </w:p>
    <w:p w:rsidR="004E6179" w:rsidRDefault="004F6DD0" w:rsidP="0036494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Předmět je určen začátečníkům i pokročilým.</w:t>
      </w:r>
    </w:p>
    <w:p w:rsidR="00383B11" w:rsidRDefault="00383B11" w:rsidP="0036494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F6DD0" w:rsidRDefault="004F6DD0" w:rsidP="0036494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Cílem předmětu je příjemnou formou </w:t>
      </w:r>
      <w:r w:rsidR="0004132D">
        <w:rPr>
          <w:rFonts w:ascii="Times New Roman" w:hAnsi="Times New Roman" w:cs="Times New Roman"/>
          <w:sz w:val="36"/>
          <w:szCs w:val="36"/>
        </w:rPr>
        <w:t>zprostředkovat</w:t>
      </w:r>
      <w:r w:rsidR="00383B11">
        <w:rPr>
          <w:rFonts w:ascii="Times New Roman" w:hAnsi="Times New Roman" w:cs="Times New Roman"/>
          <w:sz w:val="36"/>
          <w:szCs w:val="36"/>
        </w:rPr>
        <w:t xml:space="preserve"> (minimálně!) základy</w:t>
      </w:r>
      <w:r>
        <w:rPr>
          <w:rFonts w:ascii="Times New Roman" w:hAnsi="Times New Roman" w:cs="Times New Roman"/>
          <w:sz w:val="36"/>
          <w:szCs w:val="36"/>
        </w:rPr>
        <w:t xml:space="preserve"> ruštiny. Začátečníci se naučí </w:t>
      </w:r>
      <w:r w:rsidR="0036494B">
        <w:rPr>
          <w:rFonts w:ascii="Times New Roman" w:hAnsi="Times New Roman" w:cs="Times New Roman"/>
          <w:sz w:val="36"/>
          <w:szCs w:val="36"/>
        </w:rPr>
        <w:t xml:space="preserve">číst azbuku a </w:t>
      </w:r>
      <w:r>
        <w:rPr>
          <w:rFonts w:ascii="Times New Roman" w:hAnsi="Times New Roman" w:cs="Times New Roman"/>
          <w:sz w:val="36"/>
          <w:szCs w:val="36"/>
        </w:rPr>
        <w:t xml:space="preserve">konverzovat </w:t>
      </w:r>
      <w:r w:rsidR="00383B11">
        <w:rPr>
          <w:rFonts w:ascii="Times New Roman" w:hAnsi="Times New Roman" w:cs="Times New Roman"/>
          <w:sz w:val="36"/>
          <w:szCs w:val="36"/>
        </w:rPr>
        <w:t>o nejdůležitějších</w:t>
      </w:r>
      <w:r>
        <w:rPr>
          <w:rFonts w:ascii="Times New Roman" w:hAnsi="Times New Roman" w:cs="Times New Roman"/>
          <w:sz w:val="36"/>
          <w:szCs w:val="36"/>
        </w:rPr>
        <w:t xml:space="preserve"> tématech</w:t>
      </w:r>
      <w:r w:rsidR="0036494B">
        <w:rPr>
          <w:rFonts w:ascii="Times New Roman" w:hAnsi="Times New Roman" w:cs="Times New Roman"/>
          <w:sz w:val="36"/>
          <w:szCs w:val="36"/>
        </w:rPr>
        <w:t>, pokročilí se kromě hlubší znalosti jazyka dozvědí (podle zájmu konkrétní skupiny) ledacos zajímavého o ruské kultuře a literatuře.</w:t>
      </w:r>
    </w:p>
    <w:p w:rsidR="00383B11" w:rsidRDefault="00383B11" w:rsidP="0036494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6494B" w:rsidRDefault="0036494B" w:rsidP="0036494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Absolvování předmětu je dostačujícím předpokladem pro </w:t>
      </w:r>
      <w:r w:rsidR="00383B11">
        <w:rPr>
          <w:rFonts w:ascii="Times New Roman" w:hAnsi="Times New Roman" w:cs="Times New Roman"/>
          <w:sz w:val="36"/>
          <w:szCs w:val="36"/>
        </w:rPr>
        <w:t xml:space="preserve">přijetí na studium rusistiky na Filozofické fakultě </w:t>
      </w:r>
      <w:proofErr w:type="gramStart"/>
      <w:r w:rsidR="00383B11">
        <w:rPr>
          <w:rFonts w:ascii="Times New Roman" w:hAnsi="Times New Roman" w:cs="Times New Roman"/>
          <w:sz w:val="36"/>
          <w:szCs w:val="36"/>
        </w:rPr>
        <w:t>MU</w:t>
      </w:r>
      <w:proofErr w:type="gramEnd"/>
      <w:r>
        <w:rPr>
          <w:rFonts w:ascii="Times New Roman" w:hAnsi="Times New Roman" w:cs="Times New Roman"/>
          <w:sz w:val="36"/>
          <w:szCs w:val="36"/>
        </w:rPr>
        <w:t>.</w:t>
      </w:r>
    </w:p>
    <w:p w:rsidR="00383B11" w:rsidRPr="004C2EBE" w:rsidRDefault="00383B11" w:rsidP="003649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6DD0" w:rsidRPr="004E6179" w:rsidRDefault="004F6DD0" w:rsidP="004E6179">
      <w:pPr>
        <w:rPr>
          <w:rFonts w:ascii="Times New Roman" w:hAnsi="Times New Roman" w:cs="Times New Roman"/>
          <w:sz w:val="36"/>
          <w:szCs w:val="36"/>
        </w:rPr>
      </w:pPr>
    </w:p>
    <w:p w:rsidR="004E6179" w:rsidRPr="004E6179" w:rsidRDefault="004E6179" w:rsidP="004E6179">
      <w:pPr>
        <w:rPr>
          <w:rFonts w:ascii="Times New Roman" w:hAnsi="Times New Roman" w:cs="Times New Roman"/>
          <w:b/>
          <w:sz w:val="36"/>
          <w:szCs w:val="36"/>
        </w:rPr>
      </w:pPr>
    </w:p>
    <w:sectPr w:rsidR="004E6179" w:rsidRPr="004E6179" w:rsidSect="00283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61367"/>
    <w:multiLevelType w:val="hybridMultilevel"/>
    <w:tmpl w:val="1E32A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50BD9"/>
    <w:multiLevelType w:val="hybridMultilevel"/>
    <w:tmpl w:val="4BAA35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179"/>
    <w:rsid w:val="0004132D"/>
    <w:rsid w:val="00283205"/>
    <w:rsid w:val="0036494B"/>
    <w:rsid w:val="00383B11"/>
    <w:rsid w:val="004C2EBE"/>
    <w:rsid w:val="004E6179"/>
    <w:rsid w:val="004F6DD0"/>
    <w:rsid w:val="009E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2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617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83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Prejzová</dc:creator>
  <cp:lastModifiedBy>pavlackova</cp:lastModifiedBy>
  <cp:revision>4</cp:revision>
  <cp:lastPrinted>2015-03-11T20:46:00Z</cp:lastPrinted>
  <dcterms:created xsi:type="dcterms:W3CDTF">2015-03-11T20:00:00Z</dcterms:created>
  <dcterms:modified xsi:type="dcterms:W3CDTF">2015-03-12T11:14:00Z</dcterms:modified>
</cp:coreProperties>
</file>